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604E2" w:rsidRPr="00686748" w:rsidRDefault="00AC77C4" w:rsidP="00686748">
      <w:pPr>
        <w:shd w:val="clear" w:color="auto" w:fill="FFFFFF" w:themeFill="background1"/>
        <w:spacing w:after="144" w:line="360" w:lineRule="auto"/>
        <w:jc w:val="right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C77C4">
        <w:rPr>
          <w:rFonts w:ascii="Times New Roman" w:eastAsia="Calibri" w:hAnsi="Times New Roman" w:cs="Arial"/>
          <w:sz w:val="28"/>
          <w:szCs w:val="28"/>
          <w:lang w:val="tt-RU" w:eastAsia="zh-CN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0pt;height:749pt" o:ole="">
            <v:imagedata r:id="rId9" o:title=""/>
          </v:shape>
          <o:OLEObject Type="Embed" ProgID="AcroExch.Document.11" ShapeID="_x0000_i1025" DrawAspect="Content" ObjectID="_1690198146" r:id="rId10"/>
        </w:object>
      </w:r>
      <w:r w:rsidR="00686748" w:rsidRPr="008E664A">
        <w:rPr>
          <w:rFonts w:ascii="Times New Roman" w:eastAsia="Calibri" w:hAnsi="Times New Roman" w:cs="Arial"/>
          <w:sz w:val="28"/>
          <w:szCs w:val="28"/>
          <w:lang w:val="tt-RU" w:eastAsia="zh-CN"/>
        </w:rPr>
        <w:t xml:space="preserve"> </w:t>
      </w:r>
    </w:p>
    <w:p w:rsidR="00E604E2" w:rsidRPr="00686748" w:rsidRDefault="00E604E2" w:rsidP="00686748">
      <w:pPr>
        <w:shd w:val="clear" w:color="auto" w:fill="FFFFFF" w:themeFill="background1"/>
        <w:spacing w:after="144" w:line="360" w:lineRule="auto"/>
        <w:jc w:val="right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604E2" w:rsidRPr="00686748" w:rsidRDefault="00E604E2" w:rsidP="00686748">
      <w:pPr>
        <w:shd w:val="clear" w:color="auto" w:fill="FFFFFF" w:themeFill="background1"/>
        <w:spacing w:after="144" w:line="360" w:lineRule="auto"/>
        <w:jc w:val="right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604E2" w:rsidRPr="00686748" w:rsidRDefault="00E604E2" w:rsidP="00686748">
      <w:pPr>
        <w:shd w:val="clear" w:color="auto" w:fill="FFFFFF" w:themeFill="background1"/>
        <w:spacing w:after="144" w:line="360" w:lineRule="auto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E604E2" w:rsidRPr="00686748" w:rsidRDefault="00E604E2" w:rsidP="00686748">
      <w:pPr>
        <w:shd w:val="clear" w:color="auto" w:fill="FFFFFF" w:themeFill="background1"/>
        <w:spacing w:after="144" w:line="360" w:lineRule="auto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E7B94" w:rsidRPr="00686748" w:rsidRDefault="00DE7B94" w:rsidP="00EC04D6">
      <w:pPr>
        <w:spacing w:after="0" w:line="360" w:lineRule="auto"/>
        <w:ind w:left="567"/>
        <w:jc w:val="center"/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</w:pPr>
      <w:r w:rsidRPr="00686748"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 xml:space="preserve">Раздел 1. ОСОБЕННОСТИ </w:t>
      </w:r>
      <w:proofErr w:type="gramStart"/>
      <w:r w:rsidRPr="00686748"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>ОРГАНИЗУЕМОГО</w:t>
      </w:r>
      <w:proofErr w:type="gramEnd"/>
      <w:r w:rsidRPr="00686748"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 xml:space="preserve"> В ШКОЛЕ</w:t>
      </w:r>
    </w:p>
    <w:p w:rsidR="00DE7B94" w:rsidRPr="00686748" w:rsidRDefault="00DE7B94" w:rsidP="00EC04D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</w:pPr>
      <w:r w:rsidRPr="00686748">
        <w:rPr>
          <w:rFonts w:ascii="Times New Roman" w:hAnsi="Times New Roman" w:cs="Times New Roman"/>
          <w:b/>
          <w:color w:val="000000"/>
          <w:w w:val="0"/>
          <w:sz w:val="28"/>
          <w:szCs w:val="28"/>
          <w:shd w:val="clear" w:color="000000" w:fill="FFFFFF"/>
        </w:rPr>
        <w:t>ВОСПИТАТЕЛЬНОГО ПРОЦЕССА</w:t>
      </w:r>
    </w:p>
    <w:p w:rsidR="00EF294D" w:rsidRPr="00686748" w:rsidRDefault="00DE7B9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6748">
        <w:rPr>
          <w:rFonts w:ascii="Times New Roman" w:hAnsi="Times New Roman" w:cs="Times New Roman"/>
          <w:sz w:val="28"/>
          <w:szCs w:val="28"/>
        </w:rPr>
        <w:t>МБОУ «Выс</w:t>
      </w:r>
      <w:r w:rsidR="00833D74" w:rsidRPr="00686748">
        <w:rPr>
          <w:rFonts w:ascii="Times New Roman" w:hAnsi="Times New Roman" w:cs="Times New Roman"/>
          <w:sz w:val="28"/>
          <w:szCs w:val="28"/>
        </w:rPr>
        <w:t>о</w:t>
      </w:r>
      <w:r w:rsidRPr="00686748">
        <w:rPr>
          <w:rFonts w:ascii="Times New Roman" w:hAnsi="Times New Roman" w:cs="Times New Roman"/>
          <w:sz w:val="28"/>
          <w:szCs w:val="28"/>
        </w:rPr>
        <w:t xml:space="preserve">когорская СОШ№4 </w:t>
      </w:r>
      <w:proofErr w:type="spellStart"/>
      <w:r w:rsidRPr="00686748">
        <w:rPr>
          <w:rFonts w:ascii="Times New Roman" w:hAnsi="Times New Roman" w:cs="Times New Roman"/>
          <w:sz w:val="28"/>
          <w:szCs w:val="28"/>
        </w:rPr>
        <w:t>им.Г.Баруди</w:t>
      </w:r>
      <w:proofErr w:type="spellEnd"/>
      <w:r w:rsidRPr="00686748">
        <w:rPr>
          <w:rFonts w:ascii="Times New Roman" w:hAnsi="Times New Roman" w:cs="Times New Roman"/>
          <w:sz w:val="28"/>
          <w:szCs w:val="28"/>
        </w:rPr>
        <w:t>»</w:t>
      </w:r>
      <w:r w:rsidR="00833D74" w:rsidRPr="00686748">
        <w:rPr>
          <w:rFonts w:ascii="Times New Roman" w:hAnsi="Times New Roman" w:cs="Times New Roman"/>
          <w:sz w:val="28"/>
          <w:szCs w:val="28"/>
        </w:rPr>
        <w:t xml:space="preserve"> (далее – школа) </w:t>
      </w:r>
      <w:r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средней общеобразовательной школой. Обучение ведётся с 1 по 11 класс по трем уровням образования: начальное общее образование, основное общее образование, среднее общее образование.</w:t>
      </w:r>
    </w:p>
    <w:p w:rsidR="00C451A5" w:rsidRPr="00686748" w:rsidRDefault="00833D7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86748">
        <w:rPr>
          <w:rFonts w:ascii="Times New Roman" w:hAnsi="Times New Roman" w:cs="Times New Roman"/>
          <w:sz w:val="28"/>
          <w:szCs w:val="28"/>
        </w:rPr>
        <w:t>Э</w:t>
      </w:r>
      <w:r w:rsidR="00C451A5" w:rsidRPr="00686748">
        <w:rPr>
          <w:rFonts w:ascii="Times New Roman" w:hAnsi="Times New Roman" w:cs="Times New Roman"/>
          <w:sz w:val="28"/>
          <w:szCs w:val="28"/>
        </w:rPr>
        <w:t xml:space="preserve">то  сельская школа, </w:t>
      </w:r>
      <w:r w:rsidR="00C451A5" w:rsidRPr="00686748">
        <w:rPr>
          <w:rFonts w:ascii="Times New Roman" w:hAnsi="Times New Roman" w:cs="Times New Roman"/>
          <w:sz w:val="28"/>
          <w:szCs w:val="28"/>
          <w:lang w:val="tt-RU"/>
        </w:rPr>
        <w:t xml:space="preserve">которая </w:t>
      </w:r>
      <w:r w:rsidR="00C451A5" w:rsidRPr="00686748">
        <w:rPr>
          <w:rFonts w:ascii="Times New Roman" w:hAnsi="Times New Roman" w:cs="Times New Roman"/>
          <w:sz w:val="28"/>
          <w:szCs w:val="28"/>
        </w:rPr>
        <w:t xml:space="preserve"> находится в непосредственной близости от районного центра и города</w:t>
      </w:r>
      <w:r w:rsidR="00C451A5" w:rsidRPr="006867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51A5" w:rsidRPr="00686748">
        <w:rPr>
          <w:rFonts w:ascii="Times New Roman" w:hAnsi="Times New Roman" w:cs="Times New Roman"/>
          <w:sz w:val="28"/>
          <w:szCs w:val="28"/>
        </w:rPr>
        <w:t>Казани</w:t>
      </w:r>
      <w:r w:rsidR="00C451A5" w:rsidRPr="0068674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F294D" w:rsidRPr="00686748" w:rsidRDefault="00EF294D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Школа рассчитана на 500 учащихся. </w:t>
      </w:r>
      <w:r w:rsidR="00D47F4C"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селе строятся ипотечные дома. </w:t>
      </w:r>
      <w:r w:rsidR="00C451A5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В связи с этим количество обучающихся </w:t>
      </w:r>
      <w:r w:rsidR="00AF7550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с </w:t>
      </w:r>
      <w:r w:rsidR="00C451A5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каждым годом</w:t>
      </w:r>
      <w:r w:rsidR="00D47F4C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 увеличивается</w:t>
      </w:r>
      <w:r w:rsidR="00C451A5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. В результате </w:t>
      </w:r>
      <w:r w:rsidR="00AF7550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этого </w:t>
      </w:r>
      <w:r w:rsidR="00C451A5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обучение ведется в две смены</w:t>
      </w:r>
      <w:r w:rsidR="00D47F4C" w:rsidRPr="00686748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.</w:t>
      </w:r>
    </w:p>
    <w:p w:rsidR="008644A1" w:rsidRPr="00686748" w:rsidRDefault="00D47F4C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  <w:lang w:eastAsia="ru-RU"/>
        </w:rPr>
        <w:t xml:space="preserve">Школа в </w:t>
      </w:r>
      <w:r w:rsidR="00600A23" w:rsidRPr="00686748">
        <w:rPr>
          <w:rFonts w:ascii="Times New Roman" w:hAnsi="Times New Roman" w:cs="Times New Roman"/>
          <w:sz w:val="28"/>
          <w:szCs w:val="28"/>
          <w:lang w:eastAsia="ru-RU"/>
        </w:rPr>
        <w:t xml:space="preserve">рамках сетевого взаимодействия сотрудничает с </w:t>
      </w:r>
      <w:r w:rsidR="00600A23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учреждениями </w:t>
      </w:r>
      <w:r w:rsidR="00544ADD" w:rsidRPr="00686748">
        <w:rPr>
          <w:rFonts w:ascii="Times New Roman" w:hAnsi="Times New Roman" w:cs="Times New Roman"/>
          <w:color w:val="000000"/>
          <w:sz w:val="28"/>
          <w:szCs w:val="28"/>
        </w:rPr>
        <w:t>дополнительного образования:</w:t>
      </w:r>
      <w:r w:rsidR="00AF7550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 это </w:t>
      </w:r>
      <w:r w:rsidR="008644A1" w:rsidRPr="00686748">
        <w:rPr>
          <w:rFonts w:ascii="Times New Roman" w:hAnsi="Times New Roman" w:cs="Times New Roman"/>
          <w:sz w:val="28"/>
          <w:szCs w:val="28"/>
          <w:lang w:val="tt-RU"/>
        </w:rPr>
        <w:t xml:space="preserve"> ш</w:t>
      </w:r>
      <w:r w:rsidR="008644A1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кола искусств им. </w:t>
      </w:r>
      <w:proofErr w:type="spellStart"/>
      <w:r w:rsidR="008644A1" w:rsidRPr="00686748">
        <w:rPr>
          <w:rFonts w:ascii="Times New Roman" w:hAnsi="Times New Roman" w:cs="Times New Roman"/>
          <w:color w:val="000000"/>
          <w:sz w:val="28"/>
          <w:szCs w:val="28"/>
        </w:rPr>
        <w:t>Салиха</w:t>
      </w:r>
      <w:proofErr w:type="spellEnd"/>
      <w:r w:rsidR="008644A1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 Сайдашева, </w:t>
      </w:r>
      <w:r w:rsidR="00757DED" w:rsidRPr="00686748">
        <w:rPr>
          <w:rFonts w:ascii="Times New Roman" w:hAnsi="Times New Roman" w:cs="Times New Roman"/>
          <w:sz w:val="28"/>
          <w:szCs w:val="28"/>
        </w:rPr>
        <w:t>д</w:t>
      </w:r>
      <w:r w:rsidR="00AA4908" w:rsidRPr="00686748">
        <w:rPr>
          <w:rFonts w:ascii="Times New Roman" w:hAnsi="Times New Roman" w:cs="Times New Roman"/>
          <w:color w:val="000000"/>
          <w:sz w:val="28"/>
          <w:szCs w:val="28"/>
        </w:rPr>
        <w:t>ом детского творчества «</w:t>
      </w:r>
      <w:proofErr w:type="spellStart"/>
      <w:r w:rsidR="00AA4908" w:rsidRPr="00686748">
        <w:rPr>
          <w:rFonts w:ascii="Times New Roman" w:hAnsi="Times New Roman" w:cs="Times New Roman"/>
          <w:color w:val="000000"/>
          <w:sz w:val="28"/>
          <w:szCs w:val="28"/>
        </w:rPr>
        <w:t>Балкыш</w:t>
      </w:r>
      <w:proofErr w:type="spellEnd"/>
      <w:r w:rsidR="00AA4908" w:rsidRPr="0068674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57DED" w:rsidRPr="00686748">
        <w:rPr>
          <w:rFonts w:ascii="Times New Roman" w:hAnsi="Times New Roman" w:cs="Times New Roman"/>
          <w:color w:val="000000"/>
          <w:sz w:val="28"/>
          <w:szCs w:val="28"/>
        </w:rPr>
        <w:t>, с</w:t>
      </w:r>
      <w:r w:rsidR="008644A1" w:rsidRPr="00686748">
        <w:rPr>
          <w:rFonts w:ascii="Times New Roman" w:hAnsi="Times New Roman" w:cs="Times New Roman"/>
          <w:color w:val="000000"/>
          <w:sz w:val="28"/>
          <w:szCs w:val="28"/>
        </w:rPr>
        <w:t>портивная школа «</w:t>
      </w:r>
      <w:proofErr w:type="spellStart"/>
      <w:r w:rsidR="00AA4908" w:rsidRPr="00686748">
        <w:rPr>
          <w:rFonts w:ascii="Times New Roman" w:hAnsi="Times New Roman" w:cs="Times New Roman"/>
          <w:color w:val="000000"/>
          <w:sz w:val="28"/>
          <w:szCs w:val="28"/>
        </w:rPr>
        <w:t>Биектау</w:t>
      </w:r>
      <w:proofErr w:type="spellEnd"/>
      <w:r w:rsidR="008644A1" w:rsidRPr="0068674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57DED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7550" w:rsidRPr="00686748">
        <w:rPr>
          <w:rFonts w:ascii="Times New Roman" w:hAnsi="Times New Roman" w:cs="Times New Roman"/>
          <w:color w:val="000000"/>
          <w:sz w:val="28"/>
          <w:szCs w:val="28"/>
        </w:rPr>
        <w:t>и др</w:t>
      </w:r>
      <w:r w:rsidR="00757DED" w:rsidRPr="0068674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D56D6"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D56D6" w:rsidRPr="00686748" w:rsidRDefault="000D56D6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В рамках </w:t>
      </w:r>
      <w:proofErr w:type="spellStart"/>
      <w:r w:rsidRPr="00686748">
        <w:rPr>
          <w:rFonts w:ascii="Times New Roman" w:hAnsi="Times New Roman" w:cs="Times New Roman"/>
          <w:color w:val="000000"/>
          <w:sz w:val="28"/>
          <w:szCs w:val="28"/>
        </w:rPr>
        <w:t>здоровьесберегающей</w:t>
      </w:r>
      <w:proofErr w:type="spellEnd"/>
      <w:r w:rsidRPr="00686748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школа </w:t>
      </w:r>
      <w:r w:rsidR="009B28FB" w:rsidRPr="00686748">
        <w:rPr>
          <w:rFonts w:ascii="Times New Roman" w:hAnsi="Times New Roman" w:cs="Times New Roman"/>
          <w:color w:val="000000"/>
          <w:sz w:val="28"/>
          <w:szCs w:val="28"/>
        </w:rPr>
        <w:t>осуществляет свое взаимодействие с бассейном «</w:t>
      </w:r>
      <w:proofErr w:type="spellStart"/>
      <w:r w:rsidR="009B28FB" w:rsidRPr="00686748">
        <w:rPr>
          <w:rFonts w:ascii="Times New Roman" w:hAnsi="Times New Roman" w:cs="Times New Roman"/>
          <w:color w:val="000000"/>
          <w:sz w:val="28"/>
          <w:szCs w:val="28"/>
        </w:rPr>
        <w:t>Инеш</w:t>
      </w:r>
      <w:proofErr w:type="spellEnd"/>
      <w:r w:rsidR="009B28FB" w:rsidRPr="00686748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0A0B80" w:rsidRPr="00686748" w:rsidRDefault="008644A1" w:rsidP="00686748">
      <w:pPr>
        <w:pStyle w:val="2"/>
        <w:shd w:val="clear" w:color="auto" w:fill="FFFFFF" w:themeFill="background1"/>
        <w:spacing w:before="0" w:beforeAutospacing="0" w:after="144" w:afterAutospacing="0" w:line="360" w:lineRule="auto"/>
        <w:ind w:firstLine="567"/>
        <w:jc w:val="both"/>
        <w:textAlignment w:val="baseline"/>
        <w:rPr>
          <w:sz w:val="28"/>
          <w:szCs w:val="28"/>
          <w:lang w:val="tt-RU"/>
        </w:rPr>
      </w:pPr>
      <w:r w:rsidRPr="00686748">
        <w:rPr>
          <w:b w:val="0"/>
          <w:bCs w:val="0"/>
          <w:color w:val="000000"/>
          <w:sz w:val="28"/>
          <w:szCs w:val="28"/>
        </w:rPr>
        <w:t xml:space="preserve"> Рядом со школой есть большой </w:t>
      </w:r>
      <w:r w:rsidR="000A0B80" w:rsidRPr="00686748">
        <w:rPr>
          <w:b w:val="0"/>
          <w:bCs w:val="0"/>
          <w:color w:val="000000"/>
          <w:sz w:val="28"/>
          <w:szCs w:val="28"/>
        </w:rPr>
        <w:t xml:space="preserve">спортивно-развлекательный </w:t>
      </w:r>
      <w:r w:rsidRPr="00686748">
        <w:rPr>
          <w:b w:val="0"/>
          <w:bCs w:val="0"/>
          <w:color w:val="000000"/>
          <w:sz w:val="28"/>
          <w:szCs w:val="28"/>
        </w:rPr>
        <w:t xml:space="preserve"> </w:t>
      </w:r>
      <w:r w:rsidR="000A0B80" w:rsidRPr="00686748">
        <w:rPr>
          <w:b w:val="0"/>
          <w:bCs w:val="0"/>
          <w:color w:val="000000"/>
          <w:sz w:val="28"/>
          <w:szCs w:val="28"/>
        </w:rPr>
        <w:t xml:space="preserve">парк </w:t>
      </w:r>
      <w:r w:rsidRPr="00686748">
        <w:rPr>
          <w:b w:val="0"/>
          <w:bCs w:val="0"/>
          <w:color w:val="000000"/>
          <w:sz w:val="28"/>
          <w:szCs w:val="28"/>
        </w:rPr>
        <w:t>«</w:t>
      </w:r>
      <w:proofErr w:type="spellStart"/>
      <w:r w:rsidRPr="00686748">
        <w:rPr>
          <w:b w:val="0"/>
          <w:bCs w:val="0"/>
          <w:color w:val="000000"/>
          <w:sz w:val="28"/>
          <w:szCs w:val="28"/>
        </w:rPr>
        <w:t>Заказанье</w:t>
      </w:r>
      <w:proofErr w:type="spellEnd"/>
      <w:r w:rsidRPr="00686748">
        <w:rPr>
          <w:b w:val="0"/>
          <w:bCs w:val="0"/>
          <w:color w:val="000000"/>
          <w:sz w:val="28"/>
          <w:szCs w:val="28"/>
        </w:rPr>
        <w:t>»</w:t>
      </w:r>
      <w:r w:rsidR="000A0B80" w:rsidRPr="00686748">
        <w:rPr>
          <w:b w:val="0"/>
          <w:bCs w:val="0"/>
          <w:color w:val="000000"/>
          <w:sz w:val="28"/>
          <w:szCs w:val="28"/>
        </w:rPr>
        <w:t xml:space="preserve">. </w:t>
      </w:r>
      <w:r w:rsidR="009B28FB" w:rsidRPr="00686748">
        <w:rPr>
          <w:b w:val="0"/>
          <w:bCs w:val="0"/>
          <w:color w:val="000000"/>
          <w:sz w:val="28"/>
          <w:szCs w:val="28"/>
        </w:rPr>
        <w:t xml:space="preserve">Здесь </w:t>
      </w:r>
      <w:r w:rsidR="00DD51C7" w:rsidRPr="00686748">
        <w:rPr>
          <w:b w:val="0"/>
          <w:bCs w:val="0"/>
          <w:color w:val="000000"/>
          <w:sz w:val="28"/>
          <w:szCs w:val="28"/>
        </w:rPr>
        <w:t xml:space="preserve">проводятся общешкольные мероприятия, а также </w:t>
      </w:r>
      <w:r w:rsidR="009B28FB" w:rsidRPr="00686748">
        <w:rPr>
          <w:b w:val="0"/>
          <w:bCs w:val="0"/>
          <w:color w:val="000000"/>
          <w:sz w:val="28"/>
          <w:szCs w:val="28"/>
        </w:rPr>
        <w:t>осуществляется воспитательная  работа в</w:t>
      </w:r>
      <w:r w:rsidR="00DD51C7" w:rsidRPr="00686748">
        <w:rPr>
          <w:b w:val="0"/>
          <w:bCs w:val="0"/>
          <w:color w:val="000000"/>
          <w:sz w:val="28"/>
          <w:szCs w:val="28"/>
        </w:rPr>
        <w:t xml:space="preserve"> рамках внеурочной деятельности.</w:t>
      </w:r>
      <w:r w:rsidR="00566A52" w:rsidRPr="00686748">
        <w:rPr>
          <w:sz w:val="28"/>
          <w:szCs w:val="28"/>
          <w:lang w:val="tt-RU"/>
        </w:rPr>
        <w:t xml:space="preserve"> </w:t>
      </w:r>
    </w:p>
    <w:p w:rsidR="00DD51C7" w:rsidRPr="00686748" w:rsidRDefault="009B28FB" w:rsidP="00686748">
      <w:pPr>
        <w:pStyle w:val="2"/>
        <w:shd w:val="clear" w:color="auto" w:fill="FFFFFF" w:themeFill="background1"/>
        <w:spacing w:before="0" w:beforeAutospacing="0" w:after="144" w:afterAutospacing="0" w:line="360" w:lineRule="auto"/>
        <w:ind w:firstLine="567"/>
        <w:jc w:val="both"/>
        <w:textAlignment w:val="baseline"/>
        <w:rPr>
          <w:b w:val="0"/>
          <w:sz w:val="28"/>
          <w:szCs w:val="28"/>
        </w:rPr>
      </w:pPr>
      <w:r w:rsidRPr="00686748">
        <w:rPr>
          <w:b w:val="0"/>
          <w:sz w:val="28"/>
          <w:szCs w:val="28"/>
        </w:rPr>
        <w:t>Большой потенциал реализации мероприятий</w:t>
      </w:r>
      <w:r w:rsidRPr="00686748">
        <w:rPr>
          <w:sz w:val="28"/>
          <w:szCs w:val="28"/>
        </w:rPr>
        <w:t xml:space="preserve"> </w:t>
      </w:r>
      <w:r w:rsidRPr="00686748">
        <w:rPr>
          <w:b w:val="0"/>
          <w:sz w:val="28"/>
          <w:szCs w:val="28"/>
        </w:rPr>
        <w:t>обеспечивает</w:t>
      </w:r>
      <w:r w:rsidR="00320AE2" w:rsidRPr="00686748">
        <w:rPr>
          <w:b w:val="0"/>
          <w:sz w:val="28"/>
          <w:szCs w:val="28"/>
        </w:rPr>
        <w:t xml:space="preserve"> актовый зал, хореографический зал, спортивный зал и спортивные площадки. </w:t>
      </w:r>
    </w:p>
    <w:p w:rsidR="00320AE2" w:rsidRPr="00686748" w:rsidRDefault="00DD51C7" w:rsidP="00686748">
      <w:pPr>
        <w:pStyle w:val="2"/>
        <w:shd w:val="clear" w:color="auto" w:fill="FFFFFF" w:themeFill="background1"/>
        <w:spacing w:before="0" w:beforeAutospacing="0" w:after="144" w:afterAutospacing="0" w:line="360" w:lineRule="auto"/>
        <w:ind w:firstLine="567"/>
        <w:jc w:val="both"/>
        <w:textAlignment w:val="baseline"/>
        <w:rPr>
          <w:b w:val="0"/>
          <w:sz w:val="28"/>
          <w:szCs w:val="28"/>
        </w:rPr>
      </w:pPr>
      <w:r w:rsidRPr="00686748">
        <w:rPr>
          <w:b w:val="0"/>
          <w:sz w:val="28"/>
          <w:szCs w:val="28"/>
        </w:rPr>
        <w:t xml:space="preserve">В школе есть </w:t>
      </w:r>
      <w:r w:rsidR="00AF7550" w:rsidRPr="00686748">
        <w:rPr>
          <w:b w:val="0"/>
          <w:sz w:val="28"/>
          <w:szCs w:val="28"/>
        </w:rPr>
        <w:t xml:space="preserve"> медицинский </w:t>
      </w:r>
      <w:r w:rsidR="00320AE2" w:rsidRPr="00686748">
        <w:rPr>
          <w:b w:val="0"/>
          <w:sz w:val="28"/>
          <w:szCs w:val="28"/>
        </w:rPr>
        <w:t xml:space="preserve"> кабинет, который дает возможность своевременно оказать первую помощь учащимся и сотрудникам школы. </w:t>
      </w:r>
    </w:p>
    <w:p w:rsidR="00EF294D" w:rsidRPr="00686748" w:rsidRDefault="00EF294D" w:rsidP="00686748">
      <w:pPr>
        <w:pStyle w:val="2"/>
        <w:shd w:val="clear" w:color="auto" w:fill="FFFFFF" w:themeFill="background1"/>
        <w:spacing w:before="0" w:beforeAutospacing="0" w:after="144" w:afterAutospacing="0" w:line="360" w:lineRule="auto"/>
        <w:ind w:firstLine="567"/>
        <w:jc w:val="both"/>
        <w:textAlignment w:val="baseline"/>
        <w:rPr>
          <w:b w:val="0"/>
          <w:sz w:val="28"/>
          <w:szCs w:val="28"/>
        </w:rPr>
      </w:pPr>
      <w:r w:rsidRPr="00686748">
        <w:rPr>
          <w:b w:val="0"/>
          <w:sz w:val="28"/>
          <w:szCs w:val="28"/>
        </w:rPr>
        <w:lastRenderedPageBreak/>
        <w:t>На</w:t>
      </w:r>
      <w:r w:rsidR="00320AE2" w:rsidRPr="00686748">
        <w:rPr>
          <w:b w:val="0"/>
          <w:sz w:val="28"/>
          <w:szCs w:val="28"/>
        </w:rPr>
        <w:t>ряду с обычными классами е</w:t>
      </w:r>
      <w:r w:rsidR="009B28FB" w:rsidRPr="00686748">
        <w:rPr>
          <w:b w:val="0"/>
          <w:sz w:val="28"/>
          <w:szCs w:val="28"/>
        </w:rPr>
        <w:t>жегодно откр</w:t>
      </w:r>
      <w:r w:rsidR="007D5EE0" w:rsidRPr="00686748">
        <w:rPr>
          <w:b w:val="0"/>
          <w:sz w:val="28"/>
          <w:szCs w:val="28"/>
        </w:rPr>
        <w:t>ываются ин</w:t>
      </w:r>
      <w:r w:rsidR="00AF7550" w:rsidRPr="00686748">
        <w:rPr>
          <w:b w:val="0"/>
          <w:sz w:val="28"/>
          <w:szCs w:val="28"/>
        </w:rPr>
        <w:t>женерные, спортивные классы</w:t>
      </w:r>
      <w:r w:rsidR="007D5EE0" w:rsidRPr="00686748">
        <w:rPr>
          <w:b w:val="0"/>
          <w:sz w:val="28"/>
          <w:szCs w:val="28"/>
        </w:rPr>
        <w:t xml:space="preserve"> по направлению «Футбол»</w:t>
      </w:r>
      <w:r w:rsidR="008E6113" w:rsidRPr="00686748">
        <w:rPr>
          <w:b w:val="0"/>
          <w:sz w:val="28"/>
          <w:szCs w:val="28"/>
        </w:rPr>
        <w:t>.</w:t>
      </w:r>
    </w:p>
    <w:p w:rsidR="007C2B75" w:rsidRPr="00686748" w:rsidRDefault="007D5EE0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</w:pPr>
      <w:r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Трудовое и экологическое воспитание осуществляется н</w:t>
      </w:r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а </w:t>
      </w:r>
      <w:proofErr w:type="spellStart"/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пришкольно</w:t>
      </w:r>
      <w:proofErr w:type="spellEnd"/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-опытном участке, где учащиеся  высаживают различные культуры растений, ухажив</w:t>
      </w:r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ают за ними в течение всего лета,</w:t>
      </w:r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 </w:t>
      </w:r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осенью </w:t>
      </w:r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убирают урожай</w:t>
      </w:r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, а в учебное время учащиеся могут отведать овощи</w:t>
      </w:r>
      <w:proofErr w:type="gramStart"/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  ,</w:t>
      </w:r>
      <w:proofErr w:type="gramEnd"/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 выращенные своими руками</w:t>
      </w:r>
      <w:r w:rsidR="007C2B75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>.</w:t>
      </w:r>
      <w:r w:rsidR="00AF7550" w:rsidRPr="00686748"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  <w:t xml:space="preserve"> </w:t>
      </w:r>
    </w:p>
    <w:p w:rsidR="00AF7550" w:rsidRPr="00686748" w:rsidRDefault="00AF7550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181910"/>
          <w:sz w:val="28"/>
          <w:szCs w:val="28"/>
          <w:shd w:val="clear" w:color="auto" w:fill="FFFFFF"/>
        </w:rPr>
      </w:pPr>
    </w:p>
    <w:p w:rsidR="009D2B15" w:rsidRPr="00686748" w:rsidRDefault="009D2B15" w:rsidP="00EC04D6">
      <w:pPr>
        <w:widowControl w:val="0"/>
        <w:wordWrap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Раздел 2. ЦЕЛЬ И ЗАДАЧИ ВОСПИТАНИЯ</w:t>
      </w:r>
    </w:p>
    <w:p w:rsidR="009D2B15" w:rsidRPr="00686748" w:rsidRDefault="009D2B15" w:rsidP="00686748">
      <w:pPr>
        <w:widowControl w:val="0"/>
        <w:wordWrap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</w:p>
    <w:p w:rsidR="001062A4" w:rsidRPr="00686748" w:rsidRDefault="009D2B15" w:rsidP="00686748">
      <w:pPr>
        <w:spacing w:line="360" w:lineRule="auto"/>
        <w:ind w:firstLine="567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686748">
        <w:rPr>
          <w:rFonts w:ascii="Times New Roman" w:eastAsia="№Е" w:hAnsi="Times New Roman" w:cs="Times New Roman"/>
          <w:sz w:val="28"/>
          <w:szCs w:val="28"/>
        </w:rPr>
        <w:t xml:space="preserve">В соответствии с </w:t>
      </w:r>
      <w:r w:rsidR="001062A4" w:rsidRPr="00686748">
        <w:rPr>
          <w:rFonts w:ascii="Times New Roman" w:eastAsia="№Е" w:hAnsi="Times New Roman" w:cs="Times New Roman"/>
          <w:sz w:val="28"/>
          <w:szCs w:val="28"/>
        </w:rPr>
        <w:t>Федеральным законом от 31.07.2020г. №304-ФЗ в</w:t>
      </w:r>
      <w:r w:rsidR="001062A4" w:rsidRPr="00686748">
        <w:rPr>
          <w:rFonts w:ascii="Times New Roman" w:eastAsia="№Е" w:hAnsi="Times New Roman" w:cs="Times New Roman"/>
          <w:bCs/>
          <w:sz w:val="28"/>
          <w:szCs w:val="28"/>
        </w:rPr>
        <w:t>оспитание</w:t>
      </w:r>
      <w:r w:rsidR="001062A4" w:rsidRPr="00686748">
        <w:rPr>
          <w:rFonts w:ascii="Times New Roman" w:eastAsia="№Е" w:hAnsi="Times New Roman" w:cs="Times New Roman"/>
          <w:sz w:val="28"/>
          <w:szCs w:val="28"/>
        </w:rPr>
        <w:t xml:space="preserve"> – это деятельность, направленная на развитие личности, создание условий для самоопределения и </w:t>
      </w:r>
      <w:proofErr w:type="gramStart"/>
      <w:r w:rsidR="001062A4" w:rsidRPr="00686748">
        <w:rPr>
          <w:rFonts w:ascii="Times New Roman" w:eastAsia="№Е" w:hAnsi="Times New Roman" w:cs="Times New Roman"/>
          <w:sz w:val="28"/>
          <w:szCs w:val="28"/>
        </w:rPr>
        <w:t>социализации</w:t>
      </w:r>
      <w:proofErr w:type="gramEnd"/>
      <w:r w:rsidR="001062A4" w:rsidRPr="00686748">
        <w:rPr>
          <w:rFonts w:ascii="Times New Roman" w:eastAsia="№Е" w:hAnsi="Times New Roman" w:cs="Times New Roman"/>
          <w:sz w:val="28"/>
          <w:szCs w:val="28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</w:t>
      </w:r>
      <w:r w:rsidR="00EA4495" w:rsidRPr="00686748">
        <w:rPr>
          <w:rFonts w:ascii="Times New Roman" w:eastAsia="№Е" w:hAnsi="Times New Roman" w:cs="Times New Roman"/>
          <w:sz w:val="28"/>
          <w:szCs w:val="28"/>
        </w:rPr>
        <w:t>ции, природе и окружающей среде.</w:t>
      </w:r>
      <w:r w:rsidR="001062A4" w:rsidRPr="00686748">
        <w:rPr>
          <w:rFonts w:ascii="Times New Roman" w:eastAsia="№Е" w:hAnsi="Times New Roman" w:cs="Times New Roman"/>
          <w:sz w:val="28"/>
          <w:szCs w:val="28"/>
        </w:rPr>
        <w:t xml:space="preserve">  </w:t>
      </w:r>
    </w:p>
    <w:p w:rsidR="007034C4" w:rsidRDefault="007034C4" w:rsidP="006867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6748">
        <w:rPr>
          <w:rFonts w:ascii="Times New Roman" w:hAnsi="Times New Roman" w:cs="Times New Roman"/>
          <w:sz w:val="28"/>
          <w:szCs w:val="28"/>
        </w:rPr>
        <w:t>На основании этого определения и базовых ценностей (семья, труд, Отечество, природа, мир, знания, культура, здоровье, человек) школа  поставила следующую цель во</w:t>
      </w:r>
      <w:r w:rsidR="00020326">
        <w:rPr>
          <w:rFonts w:ascii="Times New Roman" w:hAnsi="Times New Roman" w:cs="Times New Roman"/>
          <w:sz w:val="28"/>
          <w:szCs w:val="28"/>
        </w:rPr>
        <w:t xml:space="preserve">спитания обучающихся на уровне </w:t>
      </w:r>
      <w:r w:rsidR="006C569F">
        <w:rPr>
          <w:rFonts w:ascii="Times New Roman" w:hAnsi="Times New Roman" w:cs="Times New Roman"/>
          <w:sz w:val="28"/>
          <w:szCs w:val="28"/>
        </w:rPr>
        <w:t>среднего</w:t>
      </w:r>
      <w:r w:rsidR="00020326">
        <w:rPr>
          <w:rFonts w:ascii="Times New Roman" w:hAnsi="Times New Roman" w:cs="Times New Roman"/>
          <w:sz w:val="28"/>
          <w:szCs w:val="28"/>
        </w:rPr>
        <w:t xml:space="preserve"> </w:t>
      </w:r>
      <w:r w:rsidRPr="00686748">
        <w:rPr>
          <w:rFonts w:ascii="Times New Roman" w:hAnsi="Times New Roman" w:cs="Times New Roman"/>
          <w:sz w:val="28"/>
          <w:szCs w:val="28"/>
        </w:rPr>
        <w:t xml:space="preserve"> общего образования:</w:t>
      </w:r>
      <w:proofErr w:type="gramEnd"/>
    </w:p>
    <w:p w:rsidR="006C569F" w:rsidRPr="00E96227" w:rsidRDefault="006C569F" w:rsidP="006C569F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E96227">
        <w:rPr>
          <w:rFonts w:ascii="Times New Roman" w:hAnsi="Times New Roman"/>
          <w:sz w:val="28"/>
          <w:szCs w:val="28"/>
        </w:rPr>
        <w:t>личностное развитие школьников, проявляющееся в приобретении школьниками опыта осуществления социально значимых дел:</w:t>
      </w:r>
    </w:p>
    <w:p w:rsidR="006C569F" w:rsidRPr="00E96227" w:rsidRDefault="006C569F" w:rsidP="006C569F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E96227">
        <w:rPr>
          <w:rFonts w:ascii="Times New Roman" w:hAnsi="Times New Roman"/>
          <w:sz w:val="28"/>
          <w:szCs w:val="28"/>
        </w:rPr>
        <w:t>- опыта дел, направленных на заботу о своей семье, родных и близких;</w:t>
      </w:r>
    </w:p>
    <w:p w:rsidR="006C569F" w:rsidRPr="00E96227" w:rsidRDefault="006C569F" w:rsidP="006C569F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E96227">
        <w:rPr>
          <w:rFonts w:ascii="Times New Roman" w:hAnsi="Times New Roman"/>
          <w:sz w:val="28"/>
          <w:szCs w:val="28"/>
        </w:rPr>
        <w:t>- трудового опыта, опыта участия в производственной практике;</w:t>
      </w:r>
    </w:p>
    <w:p w:rsidR="006C569F" w:rsidRPr="00E96227" w:rsidRDefault="006C569F" w:rsidP="006C569F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E96227">
        <w:rPr>
          <w:rFonts w:ascii="Times New Roman" w:hAnsi="Times New Roman"/>
          <w:sz w:val="28"/>
          <w:szCs w:val="28"/>
        </w:rPr>
        <w:t>- опыта дел, направленных на пользу своему родному городу или селу, стране в целом, опыта деятельного выражения собственной гражданской позиции;</w:t>
      </w:r>
    </w:p>
    <w:p w:rsidR="006C569F" w:rsidRPr="00E96227" w:rsidRDefault="006C569F" w:rsidP="006C569F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E96227">
        <w:rPr>
          <w:rFonts w:ascii="Times New Roman" w:hAnsi="Times New Roman"/>
          <w:sz w:val="28"/>
          <w:szCs w:val="28"/>
        </w:rPr>
        <w:t>- опыта природоохранных дел;</w:t>
      </w:r>
    </w:p>
    <w:p w:rsidR="006C569F" w:rsidRPr="00E96227" w:rsidRDefault="006C569F" w:rsidP="006C569F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E96227">
        <w:rPr>
          <w:rFonts w:ascii="Times New Roman" w:hAnsi="Times New Roman"/>
          <w:sz w:val="28"/>
          <w:szCs w:val="28"/>
        </w:rPr>
        <w:lastRenderedPageBreak/>
        <w:t xml:space="preserve">- опыта разрешения возникающих конфликтных ситуаций в </w:t>
      </w:r>
      <w:r>
        <w:rPr>
          <w:rFonts w:ascii="Times New Roman" w:hAnsi="Times New Roman"/>
          <w:sz w:val="28"/>
          <w:szCs w:val="28"/>
        </w:rPr>
        <w:t>гимназии</w:t>
      </w:r>
      <w:r w:rsidRPr="00E96227">
        <w:rPr>
          <w:rFonts w:ascii="Times New Roman" w:hAnsi="Times New Roman"/>
          <w:sz w:val="28"/>
          <w:szCs w:val="28"/>
        </w:rPr>
        <w:t>, дома или на улице;</w:t>
      </w:r>
    </w:p>
    <w:p w:rsidR="006C569F" w:rsidRPr="00E96227" w:rsidRDefault="006C569F" w:rsidP="006C569F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E96227">
        <w:rPr>
          <w:rFonts w:ascii="Times New Roman" w:hAnsi="Times New Roman"/>
          <w:sz w:val="28"/>
          <w:szCs w:val="28"/>
        </w:rPr>
        <w:t>- опыта самостоятельного приобретения новых знаний, проведения научных исследований, опыта проектной деятельности;</w:t>
      </w:r>
    </w:p>
    <w:p w:rsidR="006C569F" w:rsidRPr="00E96227" w:rsidRDefault="006C569F" w:rsidP="006C569F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E96227">
        <w:rPr>
          <w:rFonts w:ascii="Times New Roman" w:hAnsi="Times New Roman"/>
          <w:sz w:val="28"/>
          <w:szCs w:val="28"/>
        </w:rPr>
        <w:t>- опыта изучения, защиты и восстановления культурного наследия человечества, опыта создания собственных произведений культуры, опыта творческого самовыражения;</w:t>
      </w:r>
    </w:p>
    <w:p w:rsidR="006C569F" w:rsidRPr="00E96227" w:rsidRDefault="006C569F" w:rsidP="006C569F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E96227">
        <w:rPr>
          <w:rFonts w:ascii="Times New Roman" w:hAnsi="Times New Roman"/>
          <w:sz w:val="28"/>
          <w:szCs w:val="28"/>
        </w:rPr>
        <w:t>- опыта ведения здорового образа жизни и заботы о здоровье других людей;</w:t>
      </w:r>
    </w:p>
    <w:p w:rsidR="006C569F" w:rsidRPr="00E96227" w:rsidRDefault="006C569F" w:rsidP="006C569F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E96227">
        <w:rPr>
          <w:rFonts w:ascii="Times New Roman" w:hAnsi="Times New Roman"/>
          <w:sz w:val="28"/>
          <w:szCs w:val="28"/>
        </w:rPr>
        <w:t>- опыта оказания помощи окружающим, заботы о малышах или пожилых людях, волонтерского опыта;</w:t>
      </w:r>
    </w:p>
    <w:p w:rsidR="006C569F" w:rsidRPr="00E96227" w:rsidRDefault="006C569F" w:rsidP="006C569F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E96227">
        <w:rPr>
          <w:rFonts w:ascii="Times New Roman" w:hAnsi="Times New Roman"/>
          <w:sz w:val="28"/>
          <w:szCs w:val="28"/>
        </w:rPr>
        <w:t>- опыта самопознания и самоанализа, опыта социально приемлемого самовыражения и самореализации.</w:t>
      </w:r>
    </w:p>
    <w:p w:rsidR="006C569F" w:rsidRPr="00E96227" w:rsidRDefault="006C569F" w:rsidP="006C569F">
      <w:pPr>
        <w:spacing w:after="0" w:line="36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E96227">
        <w:rPr>
          <w:rFonts w:ascii="Times New Roman" w:hAnsi="Times New Roman"/>
          <w:sz w:val="28"/>
          <w:szCs w:val="28"/>
        </w:rPr>
        <w:t xml:space="preserve">Выделение данного приоритета связано с особенностями школьников юношеского возраста: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Сделать правильный выбор старшеклассникам поможет имеющийся у них реальный практический опыт, который они могут </w:t>
      </w:r>
      <w:proofErr w:type="gramStart"/>
      <w:r w:rsidRPr="00E96227">
        <w:rPr>
          <w:rFonts w:ascii="Times New Roman" w:hAnsi="Times New Roman"/>
          <w:sz w:val="28"/>
          <w:szCs w:val="28"/>
        </w:rPr>
        <w:t>приобрести</w:t>
      </w:r>
      <w:proofErr w:type="gramEnd"/>
      <w:r w:rsidRPr="00E96227">
        <w:rPr>
          <w:rFonts w:ascii="Times New Roman" w:hAnsi="Times New Roman"/>
          <w:sz w:val="28"/>
          <w:szCs w:val="28"/>
        </w:rPr>
        <w:t xml:space="preserve"> в том числе и в </w:t>
      </w:r>
      <w:r>
        <w:rPr>
          <w:rFonts w:ascii="Times New Roman" w:hAnsi="Times New Roman"/>
          <w:sz w:val="28"/>
          <w:szCs w:val="28"/>
        </w:rPr>
        <w:t>школе</w:t>
      </w:r>
      <w:r w:rsidRPr="00E96227">
        <w:rPr>
          <w:rFonts w:ascii="Times New Roman" w:hAnsi="Times New Roman"/>
          <w:sz w:val="28"/>
          <w:szCs w:val="28"/>
        </w:rPr>
        <w:t>. Важно, чтобы опыт оказался социально значимым, так как именно он поможет гармоничному вхождению школьников во взрослую жизнь окружающего их общества.</w:t>
      </w:r>
    </w:p>
    <w:p w:rsidR="006C4A7A" w:rsidRPr="00686748" w:rsidRDefault="006C4A7A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686748">
        <w:rPr>
          <w:rFonts w:ascii="Times New Roman" w:eastAsia="№Е" w:hAnsi="Times New Roman" w:cs="Times New Roman"/>
          <w:sz w:val="28"/>
          <w:szCs w:val="28"/>
        </w:rPr>
        <w:t xml:space="preserve">Достижению поставленной цели воспитания школьников будет способствовать решение следующих основных </w:t>
      </w:r>
      <w:r w:rsidRPr="00686748">
        <w:rPr>
          <w:rFonts w:ascii="Times New Roman" w:eastAsia="№Е" w:hAnsi="Times New Roman" w:cs="Times New Roman"/>
          <w:b/>
          <w:i/>
          <w:sz w:val="28"/>
          <w:szCs w:val="28"/>
        </w:rPr>
        <w:t>задач</w:t>
      </w:r>
      <w:r w:rsidR="00EC04D6">
        <w:rPr>
          <w:rFonts w:ascii="Times New Roman" w:eastAsia="№Е" w:hAnsi="Times New Roman" w:cs="Times New Roman"/>
          <w:b/>
          <w:i/>
          <w:sz w:val="28"/>
          <w:szCs w:val="28"/>
        </w:rPr>
        <w:t>:</w:t>
      </w:r>
    </w:p>
    <w:p w:rsidR="006C4A7A" w:rsidRPr="00686748" w:rsidRDefault="006C4A7A" w:rsidP="00AC77C4">
      <w:pPr>
        <w:pStyle w:val="a4"/>
        <w:widowControl w:val="0"/>
        <w:numPr>
          <w:ilvl w:val="0"/>
          <w:numId w:val="1"/>
        </w:numPr>
        <w:tabs>
          <w:tab w:val="left" w:pos="1134"/>
        </w:tabs>
        <w:wordWrap w:val="0"/>
        <w:autoSpaceDE w:val="0"/>
        <w:autoSpaceDN w:val="0"/>
        <w:spacing w:after="0" w:line="360" w:lineRule="auto"/>
        <w:ind w:left="567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686748">
        <w:rPr>
          <w:rFonts w:ascii="Times New Roman" w:eastAsia="№Е" w:hAnsi="Times New Roman" w:cs="Times New Roman"/>
          <w:sz w:val="28"/>
          <w:szCs w:val="28"/>
        </w:rPr>
        <w:t xml:space="preserve">реализовывать потенциал классного руководства в воспитании школьников, </w:t>
      </w:r>
    </w:p>
    <w:p w:rsidR="006C4A7A" w:rsidRPr="00EC04D6" w:rsidRDefault="00EC04D6" w:rsidP="00AC77C4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 </w:t>
      </w:r>
      <w:r w:rsidR="006C4A7A" w:rsidRPr="00EC04D6">
        <w:rPr>
          <w:rFonts w:ascii="Times New Roman" w:eastAsia="№Е" w:hAnsi="Times New Roman" w:cs="Times New Roman"/>
          <w:sz w:val="28"/>
          <w:szCs w:val="28"/>
        </w:rPr>
        <w:t>поддерживать активное участие классных сообществ в жизни школы;</w:t>
      </w:r>
    </w:p>
    <w:p w:rsidR="00EC04D6" w:rsidRDefault="006C4A7A" w:rsidP="00AC77C4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686748">
        <w:rPr>
          <w:rFonts w:ascii="Times New Roman" w:eastAsia="№Е" w:hAnsi="Times New Roman" w:cs="Times New Roman"/>
          <w:sz w:val="28"/>
          <w:szCs w:val="28"/>
          <w:lang w:val="tt-RU"/>
        </w:rPr>
        <w:t xml:space="preserve">  </w:t>
      </w:r>
      <w:r w:rsidRPr="00686748">
        <w:rPr>
          <w:rFonts w:ascii="Times New Roman" w:eastAsia="№Е" w:hAnsi="Times New Roman" w:cs="Times New Roman"/>
          <w:sz w:val="28"/>
          <w:szCs w:val="28"/>
        </w:rPr>
        <w:t xml:space="preserve">2) использовать в воспитании детей возможности школьного урока, поддерживать </w:t>
      </w:r>
      <w:r w:rsidR="00EC04D6">
        <w:rPr>
          <w:rFonts w:ascii="Times New Roman" w:eastAsia="№Е" w:hAnsi="Times New Roman" w:cs="Times New Roman"/>
          <w:sz w:val="28"/>
          <w:szCs w:val="28"/>
        </w:rPr>
        <w:t xml:space="preserve">   </w:t>
      </w:r>
    </w:p>
    <w:p w:rsidR="006C4A7A" w:rsidRPr="00686748" w:rsidRDefault="00EC04D6" w:rsidP="00AC77C4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использование на уроках интерактивных форм занятий с учащимися; </w:t>
      </w:r>
    </w:p>
    <w:p w:rsidR="006C4A7A" w:rsidRPr="00686748" w:rsidRDefault="006C4A7A" w:rsidP="00AC77C4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  <w:lang w:val="tt-RU"/>
        </w:rPr>
      </w:pPr>
      <w:r w:rsidRPr="00686748">
        <w:rPr>
          <w:rFonts w:ascii="Times New Roman" w:eastAsia="№Е" w:hAnsi="Times New Roman" w:cs="Times New Roman"/>
          <w:sz w:val="28"/>
          <w:szCs w:val="28"/>
          <w:lang w:val="tt-RU"/>
        </w:rPr>
        <w:t xml:space="preserve">   3)</w:t>
      </w:r>
      <w:r w:rsidRPr="00686748">
        <w:rPr>
          <w:rFonts w:ascii="Times New Roman" w:eastAsia="№Е" w:hAnsi="Times New Roman" w:cs="Times New Roman"/>
          <w:sz w:val="28"/>
          <w:szCs w:val="28"/>
        </w:rPr>
        <w:t xml:space="preserve"> вовлекать школьников в кружки, секции, клубы, студии и иные объединения, </w:t>
      </w:r>
    </w:p>
    <w:p w:rsidR="00EC04D6" w:rsidRDefault="00EC04D6" w:rsidP="00AC77C4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 </w:t>
      </w:r>
      <w:proofErr w:type="gramStart"/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работающие по школьным программам </w:t>
      </w:r>
      <w:r>
        <w:rPr>
          <w:rFonts w:ascii="Times New Roman" w:eastAsia="№Е" w:hAnsi="Times New Roman" w:cs="Times New Roman"/>
          <w:sz w:val="28"/>
          <w:szCs w:val="28"/>
        </w:rPr>
        <w:t xml:space="preserve">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внеурочной деятельности </w:t>
      </w:r>
      <w:r>
        <w:rPr>
          <w:rFonts w:ascii="Times New Roman" w:eastAsia="№Е" w:hAnsi="Times New Roman" w:cs="Times New Roman"/>
          <w:sz w:val="28"/>
          <w:szCs w:val="28"/>
        </w:rPr>
        <w:t xml:space="preserve">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и </w:t>
      </w:r>
      <w:r>
        <w:rPr>
          <w:rFonts w:ascii="Times New Roman" w:eastAsia="№Е" w:hAnsi="Times New Roman" w:cs="Times New Roman"/>
          <w:sz w:val="28"/>
          <w:szCs w:val="28"/>
        </w:rPr>
        <w:t xml:space="preserve">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>дополни</w:t>
      </w:r>
      <w:r>
        <w:rPr>
          <w:rFonts w:ascii="Times New Roman" w:eastAsia="№Е" w:hAnsi="Times New Roman" w:cs="Times New Roman"/>
          <w:sz w:val="28"/>
          <w:szCs w:val="28"/>
        </w:rPr>
        <w:t xml:space="preserve">    </w:t>
      </w:r>
      <w:proofErr w:type="gramEnd"/>
    </w:p>
    <w:p w:rsidR="006C4A7A" w:rsidRPr="00686748" w:rsidRDefault="00EC04D6" w:rsidP="00AC77C4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>тельного образования, реализовывать их воспитательные возможности</w:t>
      </w:r>
      <w:r w:rsidR="006C4A7A" w:rsidRPr="00686748">
        <w:rPr>
          <w:rFonts w:ascii="Times New Roman" w:eastAsia="№Е" w:hAnsi="Times New Roman" w:cs="Times New Roman"/>
          <w:w w:val="0"/>
          <w:sz w:val="28"/>
          <w:szCs w:val="28"/>
        </w:rPr>
        <w:t>;</w:t>
      </w:r>
    </w:p>
    <w:p w:rsidR="006C4A7A" w:rsidRPr="00686748" w:rsidRDefault="006C4A7A" w:rsidP="00AC77C4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  <w:lang w:val="tt-RU"/>
        </w:rPr>
      </w:pPr>
      <w:r w:rsidRPr="00686748">
        <w:rPr>
          <w:rFonts w:ascii="Times New Roman" w:eastAsia="№Е" w:hAnsi="Times New Roman" w:cs="Times New Roman"/>
          <w:sz w:val="28"/>
          <w:szCs w:val="28"/>
          <w:lang w:val="tt-RU"/>
        </w:rPr>
        <w:t xml:space="preserve">   4)</w:t>
      </w:r>
      <w:r w:rsidRPr="00686748">
        <w:rPr>
          <w:rFonts w:ascii="Times New Roman" w:eastAsia="№Е" w:hAnsi="Times New Roman" w:cs="Times New Roman"/>
          <w:sz w:val="28"/>
          <w:szCs w:val="28"/>
        </w:rPr>
        <w:t xml:space="preserve"> организовать работу с семьями школьников, их родителями или законными </w:t>
      </w:r>
    </w:p>
    <w:p w:rsidR="00EC04D6" w:rsidRDefault="00EC04D6" w:rsidP="00AC77C4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lastRenderedPageBreak/>
        <w:t xml:space="preserve">    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представителями, </w:t>
      </w:r>
      <w:proofErr w:type="gramStart"/>
      <w:r w:rsidR="006C4A7A" w:rsidRPr="00686748">
        <w:rPr>
          <w:rFonts w:ascii="Times New Roman" w:eastAsia="№Е" w:hAnsi="Times New Roman" w:cs="Times New Roman"/>
          <w:sz w:val="28"/>
          <w:szCs w:val="28"/>
        </w:rPr>
        <w:t>направленную</w:t>
      </w:r>
      <w:proofErr w:type="gramEnd"/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 на совместное решение </w:t>
      </w:r>
      <w:r w:rsidR="006C4A7A" w:rsidRPr="00686748">
        <w:rPr>
          <w:rFonts w:ascii="Times New Roman" w:eastAsia="№Е" w:hAnsi="Times New Roman" w:cs="Times New Roman"/>
          <w:sz w:val="28"/>
          <w:szCs w:val="28"/>
          <w:lang w:val="tt-RU"/>
        </w:rPr>
        <w:t xml:space="preserve"> 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проблем </w:t>
      </w:r>
      <w:r w:rsidR="006C4A7A" w:rsidRPr="00686748">
        <w:rPr>
          <w:rFonts w:ascii="Times New Roman" w:eastAsia="№Е" w:hAnsi="Times New Roman" w:cs="Times New Roman"/>
          <w:sz w:val="28"/>
          <w:szCs w:val="28"/>
          <w:lang w:val="tt-RU"/>
        </w:rPr>
        <w:t xml:space="preserve">   </w:t>
      </w:r>
      <w:r w:rsidR="006C4A7A" w:rsidRPr="00686748">
        <w:rPr>
          <w:rFonts w:ascii="Times New Roman" w:eastAsia="№Е" w:hAnsi="Times New Roman" w:cs="Times New Roman"/>
          <w:sz w:val="28"/>
          <w:szCs w:val="28"/>
        </w:rPr>
        <w:t>личностно</w:t>
      </w:r>
      <w:r>
        <w:rPr>
          <w:rFonts w:ascii="Times New Roman" w:eastAsia="№Е" w:hAnsi="Times New Roman" w:cs="Times New Roman"/>
          <w:sz w:val="28"/>
          <w:szCs w:val="28"/>
        </w:rPr>
        <w:t xml:space="preserve">   </w:t>
      </w:r>
    </w:p>
    <w:p w:rsidR="006C4A7A" w:rsidRPr="00686748" w:rsidRDefault="00EC04D6" w:rsidP="00AC77C4">
      <w:pPr>
        <w:widowControl w:val="0"/>
        <w:tabs>
          <w:tab w:val="left" w:pos="1134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sz w:val="28"/>
          <w:szCs w:val="28"/>
        </w:rPr>
      </w:pPr>
      <w:r>
        <w:rPr>
          <w:rFonts w:ascii="Times New Roman" w:eastAsia="№Е" w:hAnsi="Times New Roman" w:cs="Times New Roman"/>
          <w:sz w:val="28"/>
          <w:szCs w:val="28"/>
        </w:rPr>
        <w:t xml:space="preserve">      </w:t>
      </w:r>
      <w:proofErr w:type="spellStart"/>
      <w:r w:rsidR="006C4A7A" w:rsidRPr="00686748">
        <w:rPr>
          <w:rFonts w:ascii="Times New Roman" w:eastAsia="№Е" w:hAnsi="Times New Roman" w:cs="Times New Roman"/>
          <w:sz w:val="28"/>
          <w:szCs w:val="28"/>
        </w:rPr>
        <w:t>го</w:t>
      </w:r>
      <w:proofErr w:type="spellEnd"/>
      <w:r w:rsidR="006C4A7A" w:rsidRPr="00686748">
        <w:rPr>
          <w:rFonts w:ascii="Times New Roman" w:eastAsia="№Е" w:hAnsi="Times New Roman" w:cs="Times New Roman"/>
          <w:sz w:val="28"/>
          <w:szCs w:val="28"/>
        </w:rPr>
        <w:t xml:space="preserve"> развития детей через деятельность социального педагога и психолога;</w:t>
      </w:r>
    </w:p>
    <w:p w:rsidR="00EC04D6" w:rsidRDefault="00EC04D6" w:rsidP="00AC77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C4A7A" w:rsidRPr="00686748">
        <w:rPr>
          <w:rFonts w:ascii="Times New Roman" w:hAnsi="Times New Roman" w:cs="Times New Roman"/>
          <w:sz w:val="28"/>
          <w:szCs w:val="28"/>
        </w:rPr>
        <w:t xml:space="preserve">5) реализовывать воспитательные возможности общешкольных ключевых дел,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C04D6" w:rsidRDefault="00EC04D6" w:rsidP="00AC77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4A7A" w:rsidRPr="00686748">
        <w:rPr>
          <w:rFonts w:ascii="Times New Roman" w:hAnsi="Times New Roman" w:cs="Times New Roman"/>
          <w:sz w:val="28"/>
          <w:szCs w:val="28"/>
        </w:rPr>
        <w:t xml:space="preserve">поддерживать традиции их коллективного планирования, организации,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8F8" w:rsidRDefault="00EC04D6" w:rsidP="006867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C4A7A" w:rsidRPr="00686748">
        <w:rPr>
          <w:rFonts w:ascii="Times New Roman" w:hAnsi="Times New Roman" w:cs="Times New Roman"/>
          <w:sz w:val="28"/>
          <w:szCs w:val="28"/>
        </w:rPr>
        <w:t>проведения и анализа в школьном сообществе.</w:t>
      </w:r>
    </w:p>
    <w:p w:rsidR="00E158F8" w:rsidRDefault="00E158F8" w:rsidP="00E158F8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6) </w:t>
      </w:r>
      <w:r w:rsidRPr="0090463D">
        <w:rPr>
          <w:rFonts w:ascii="Times New Roman" w:hAnsi="Times New Roman"/>
          <w:sz w:val="28"/>
          <w:szCs w:val="28"/>
        </w:rPr>
        <w:t xml:space="preserve">инициировать и поддерживать ученическое самоуправление – как на уровне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158F8" w:rsidRPr="0090463D" w:rsidRDefault="00E158F8" w:rsidP="00E158F8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школы</w:t>
      </w:r>
      <w:r w:rsidRPr="0090463D">
        <w:rPr>
          <w:rFonts w:ascii="Times New Roman" w:hAnsi="Times New Roman"/>
          <w:sz w:val="28"/>
          <w:szCs w:val="28"/>
        </w:rPr>
        <w:t>, так и на уровне классных сообществ;</w:t>
      </w:r>
    </w:p>
    <w:p w:rsidR="00E158F8" w:rsidRDefault="00E158F8" w:rsidP="00E158F8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7)</w:t>
      </w:r>
      <w:r w:rsidRPr="0090463D">
        <w:rPr>
          <w:rFonts w:ascii="Times New Roman" w:hAnsi="Times New Roman"/>
          <w:sz w:val="28"/>
          <w:szCs w:val="28"/>
        </w:rPr>
        <w:t xml:space="preserve">поддерживать деятельность функционирующих на базе </w:t>
      </w:r>
      <w:r>
        <w:rPr>
          <w:rFonts w:ascii="Times New Roman" w:hAnsi="Times New Roman"/>
          <w:sz w:val="28"/>
          <w:szCs w:val="28"/>
        </w:rPr>
        <w:t>школе</w:t>
      </w:r>
      <w:r w:rsidRPr="0090463D">
        <w:rPr>
          <w:rFonts w:ascii="Times New Roman" w:hAnsi="Times New Roman"/>
          <w:sz w:val="28"/>
          <w:szCs w:val="28"/>
        </w:rPr>
        <w:t xml:space="preserve"> детских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E158F8" w:rsidRPr="0090463D" w:rsidRDefault="00E158F8" w:rsidP="00E158F8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0463D">
        <w:rPr>
          <w:rFonts w:ascii="Times New Roman" w:hAnsi="Times New Roman"/>
          <w:sz w:val="28"/>
          <w:szCs w:val="28"/>
        </w:rPr>
        <w:t>общественных объединений и организаций;</w:t>
      </w:r>
    </w:p>
    <w:p w:rsidR="00E158F8" w:rsidRPr="0090463D" w:rsidRDefault="00E158F8" w:rsidP="00E158F8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8)</w:t>
      </w:r>
      <w:r w:rsidRPr="0090463D">
        <w:rPr>
          <w:rFonts w:ascii="Times New Roman" w:hAnsi="Times New Roman"/>
          <w:sz w:val="28"/>
          <w:szCs w:val="28"/>
        </w:rPr>
        <w:t xml:space="preserve">организовывать </w:t>
      </w:r>
      <w:proofErr w:type="spellStart"/>
      <w:r w:rsidRPr="0090463D">
        <w:rPr>
          <w:rFonts w:ascii="Times New Roman" w:hAnsi="Times New Roman"/>
          <w:sz w:val="28"/>
          <w:szCs w:val="28"/>
        </w:rPr>
        <w:t>профориентационную</w:t>
      </w:r>
      <w:proofErr w:type="spellEnd"/>
      <w:r w:rsidRPr="0090463D">
        <w:rPr>
          <w:rFonts w:ascii="Times New Roman" w:hAnsi="Times New Roman"/>
          <w:sz w:val="28"/>
          <w:szCs w:val="28"/>
        </w:rPr>
        <w:t xml:space="preserve"> работу со</w:t>
      </w:r>
      <w:r>
        <w:rPr>
          <w:rFonts w:ascii="Times New Roman" w:hAnsi="Times New Roman"/>
          <w:sz w:val="28"/>
          <w:szCs w:val="28"/>
        </w:rPr>
        <w:t xml:space="preserve"> школьниками;</w:t>
      </w:r>
    </w:p>
    <w:p w:rsidR="00E158F8" w:rsidRDefault="00E158F8" w:rsidP="00E158F8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9) </w:t>
      </w:r>
      <w:r w:rsidRPr="0090463D">
        <w:rPr>
          <w:rFonts w:ascii="Times New Roman" w:hAnsi="Times New Roman"/>
          <w:sz w:val="28"/>
          <w:szCs w:val="28"/>
        </w:rPr>
        <w:t xml:space="preserve">организовать работу с семьями школьников, их родителями или законными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E158F8" w:rsidRDefault="00E158F8" w:rsidP="00E158F8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0463D">
        <w:rPr>
          <w:rFonts w:ascii="Times New Roman" w:hAnsi="Times New Roman"/>
          <w:sz w:val="28"/>
          <w:szCs w:val="28"/>
        </w:rPr>
        <w:t xml:space="preserve">представителями, </w:t>
      </w:r>
      <w:proofErr w:type="gramStart"/>
      <w:r w:rsidRPr="0090463D">
        <w:rPr>
          <w:rFonts w:ascii="Times New Roman" w:hAnsi="Times New Roman"/>
          <w:sz w:val="28"/>
          <w:szCs w:val="28"/>
        </w:rPr>
        <w:t>направленную</w:t>
      </w:r>
      <w:proofErr w:type="gramEnd"/>
      <w:r w:rsidRPr="0090463D">
        <w:rPr>
          <w:rFonts w:ascii="Times New Roman" w:hAnsi="Times New Roman"/>
          <w:sz w:val="28"/>
          <w:szCs w:val="28"/>
        </w:rPr>
        <w:t xml:space="preserve"> на совместное решение проблем личностного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E158F8" w:rsidRPr="0090463D" w:rsidRDefault="00E158F8" w:rsidP="00E158F8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0463D">
        <w:rPr>
          <w:rFonts w:ascii="Times New Roman" w:hAnsi="Times New Roman"/>
          <w:sz w:val="28"/>
          <w:szCs w:val="28"/>
        </w:rPr>
        <w:t>развития детей.</w:t>
      </w:r>
    </w:p>
    <w:p w:rsidR="009D2B15" w:rsidRPr="00686748" w:rsidRDefault="009D2B15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sz w:val="28"/>
          <w:szCs w:val="28"/>
        </w:rPr>
      </w:pPr>
      <w:r w:rsidRPr="00686748">
        <w:rPr>
          <w:rFonts w:ascii="Times New Roman" w:eastAsia="№Е" w:hAnsi="Times New Roman" w:cs="Times New Roman"/>
          <w:sz w:val="28"/>
          <w:szCs w:val="28"/>
        </w:rPr>
        <w:t>Планомерная реализация поставленных задач позволит организовать в школе интересную и событийно насыщенную жизнь детей и педагогов, что станет эффективным способом профилактики антисоциального поведения школьников.</w:t>
      </w:r>
    </w:p>
    <w:p w:rsidR="00E604E2" w:rsidRDefault="009D2B15" w:rsidP="00EC04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</w:rPr>
        <w:tab/>
      </w:r>
    </w:p>
    <w:p w:rsidR="00BD208A" w:rsidRPr="00686748" w:rsidRDefault="00BD208A" w:rsidP="00EC04D6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07189" w:rsidRPr="00686748" w:rsidRDefault="00B07189" w:rsidP="00EC04D6">
      <w:pPr>
        <w:widowControl w:val="0"/>
        <w:wordWrap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Раздел 3. ВИДЫ, ФОРМЫ И СОДЕРЖАНИЕ ДЕЯТЕЛЬНОСТИ</w:t>
      </w:r>
    </w:p>
    <w:p w:rsidR="00B07189" w:rsidRPr="00686748" w:rsidRDefault="00B07189" w:rsidP="00686748">
      <w:pPr>
        <w:widowControl w:val="0"/>
        <w:wordWrap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</w:pPr>
    </w:p>
    <w:p w:rsidR="00B07189" w:rsidRPr="00686748" w:rsidRDefault="00B0718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  <w:t>Практическая реализация цели и задач воспитания осуществляется в рамках следующих направлений воспитательной работы школы. Каждое из них представлено в соответствующем модуле.</w:t>
      </w:r>
    </w:p>
    <w:p w:rsidR="00BC6C6E" w:rsidRPr="00686748" w:rsidRDefault="00BC6C6E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</w:pPr>
    </w:p>
    <w:p w:rsidR="00BC6C6E" w:rsidRPr="00686748" w:rsidRDefault="00BC6C6E" w:rsidP="00EC04D6">
      <w:pPr>
        <w:widowControl w:val="0"/>
        <w:tabs>
          <w:tab w:val="left" w:pos="1134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iCs/>
          <w:w w:val="0"/>
          <w:kern w:val="2"/>
          <w:sz w:val="28"/>
          <w:szCs w:val="28"/>
          <w:lang w:eastAsia="ko-KR"/>
        </w:rPr>
        <w:t>3.1. Модуль «Ключевые общешкольные дела»</w:t>
      </w:r>
    </w:p>
    <w:p w:rsidR="00BC6C6E" w:rsidRPr="00686748" w:rsidRDefault="00BC6C6E" w:rsidP="00686748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  <w:t xml:space="preserve">Ключевые дела – это комплекс главных традиционных общешкольных дел, в которых принимает участие большая часть школьников и которые обязательно планируются, готовятся, проводятся и анализируются совместно педагогами и детьми.  </w:t>
      </w:r>
      <w:r w:rsidRPr="00686748">
        <w:rPr>
          <w:rFonts w:ascii="Times New Roman" w:eastAsia="№Е" w:hAnsi="Times New Roman" w:cs="Times New Roman"/>
          <w:sz w:val="28"/>
          <w:szCs w:val="28"/>
          <w:lang w:eastAsia="ko-KR"/>
        </w:rPr>
        <w:t xml:space="preserve"> </w:t>
      </w:r>
    </w:p>
    <w:p w:rsidR="00BC6C6E" w:rsidRPr="00686748" w:rsidRDefault="00BC6C6E" w:rsidP="00686748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lastRenderedPageBreak/>
        <w:t>В школе   используются следующие формы работы.</w:t>
      </w:r>
    </w:p>
    <w:p w:rsidR="00BC6C6E" w:rsidRPr="00686748" w:rsidRDefault="00BC6C6E" w:rsidP="00686748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На внешкольном уровне:</w:t>
      </w:r>
    </w:p>
    <w:p w:rsidR="00BC6C6E" w:rsidRPr="00686748" w:rsidRDefault="00BC6C6E" w:rsidP="00686748">
      <w:pPr>
        <w:widowControl w:val="0"/>
        <w:numPr>
          <w:ilvl w:val="0"/>
          <w:numId w:val="3"/>
        </w:numPr>
        <w:tabs>
          <w:tab w:val="left" w:pos="993"/>
          <w:tab w:val="left" w:pos="1134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Встречи-беседы, на которые приглашаются   знаменитые земляки, передовики производства, представители и в рамках которых обсуждаются насущные поведенческие, нравственные, социальные, проблемы, касающиеся жизни </w:t>
      </w:r>
      <w:r w:rsidR="009A26E4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школы,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страны.</w:t>
      </w:r>
    </w:p>
    <w:p w:rsidR="00BC6C6E" w:rsidRPr="00686748" w:rsidRDefault="00BC6C6E" w:rsidP="00686748">
      <w:pPr>
        <w:widowControl w:val="0"/>
        <w:numPr>
          <w:ilvl w:val="0"/>
          <w:numId w:val="3"/>
        </w:numPr>
        <w:tabs>
          <w:tab w:val="left" w:pos="993"/>
          <w:tab w:val="left" w:pos="1134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ko-KR"/>
        </w:rPr>
        <w:t xml:space="preserve"> организуемые </w:t>
      </w:r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t>совместно</w:t>
      </w:r>
      <w:r w:rsidRPr="00686748">
        <w:rPr>
          <w:rFonts w:ascii="Times New Roman" w:eastAsia="Times New Roman" w:hAnsi="Times New Roman" w:cs="Times New Roman"/>
          <w:bCs/>
          <w:i/>
          <w:iCs/>
          <w:kern w:val="2"/>
          <w:sz w:val="28"/>
          <w:szCs w:val="28"/>
          <w:lang w:eastAsia="ko-KR"/>
        </w:rPr>
        <w:t xml:space="preserve"> </w:t>
      </w:r>
      <w:r w:rsidRPr="0068674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ko-KR"/>
        </w:rPr>
        <w:t xml:space="preserve">с семьями учащихся спортивные состязания, праздники,   которые открывают возможности для творческой самореализации школьников и включают их в деятельную заботу об окружающих: «Спортивная семья», «ГТО всей семьей», «Секреты дружного класса»  и др. </w:t>
      </w:r>
    </w:p>
    <w:p w:rsidR="00BC6C6E" w:rsidRPr="00686748" w:rsidRDefault="00BC6C6E" w:rsidP="00686748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На школьном уровне:</w:t>
      </w:r>
    </w:p>
    <w:p w:rsidR="00BC6C6E" w:rsidRPr="00686748" w:rsidRDefault="00BC6C6E" w:rsidP="00686748">
      <w:pPr>
        <w:widowControl w:val="0"/>
        <w:numPr>
          <w:ilvl w:val="0"/>
          <w:numId w:val="3"/>
        </w:numPr>
        <w:tabs>
          <w:tab w:val="left" w:pos="284"/>
          <w:tab w:val="left" w:pos="993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proofErr w:type="gram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общешкольные праздники – День знаний, День пожилого человека, День учителя, День матери, Осенний бал, День защитника Отечества, День победы, Новогодние праздники, </w:t>
      </w:r>
      <w:proofErr w:type="spell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Навруз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, Сабантуй</w:t>
      </w:r>
      <w:proofErr w:type="gramEnd"/>
    </w:p>
    <w:p w:rsidR="00BC6C6E" w:rsidRPr="00686748" w:rsidRDefault="00BC6C6E" w:rsidP="00686748">
      <w:pPr>
        <w:widowControl w:val="0"/>
        <w:numPr>
          <w:ilvl w:val="0"/>
          <w:numId w:val="3"/>
        </w:numPr>
        <w:tabs>
          <w:tab w:val="left" w:pos="284"/>
          <w:tab w:val="left" w:pos="993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Акции  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«Чистый двор», «Обелиск», «Ветеран живет рядом», «Кормушка», «Весенняя неделя добра», «Осенняя неделя добра», «Бессмертный полк»,</w:t>
      </w:r>
      <w:r w:rsidR="00BD208A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Смотр песни и строя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ko-KR"/>
        </w:rPr>
        <w:t>церемонии награждения (по результатам предметных олимпиад, по итогам года) школьников и педагогов.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:rsidR="00BC6C6E" w:rsidRDefault="00BC6C6E" w:rsidP="00686748">
      <w:pPr>
        <w:widowControl w:val="0"/>
        <w:tabs>
          <w:tab w:val="left" w:pos="284"/>
          <w:tab w:val="left" w:pos="1134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На уровне классов:</w:t>
      </w:r>
      <w:r w:rsidRPr="00686748"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  <w:t xml:space="preserve"> </w:t>
      </w:r>
    </w:p>
    <w:p w:rsidR="00141122" w:rsidRPr="0090463D" w:rsidRDefault="00141122" w:rsidP="00141122">
      <w:pPr>
        <w:widowControl w:val="0"/>
        <w:numPr>
          <w:ilvl w:val="0"/>
          <w:numId w:val="11"/>
        </w:numPr>
        <w:tabs>
          <w:tab w:val="left" w:pos="0"/>
          <w:tab w:val="left" w:pos="851"/>
        </w:tabs>
        <w:autoSpaceDE w:val="0"/>
        <w:autoSpaceDN w:val="0"/>
        <w:spacing w:after="0" w:line="360" w:lineRule="auto"/>
        <w:ind w:left="284" w:firstLine="567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bCs/>
          <w:kern w:val="2"/>
          <w:sz w:val="28"/>
          <w:szCs w:val="28"/>
          <w:lang w:eastAsia="ko-KR"/>
        </w:rPr>
        <w:t xml:space="preserve">выбор и делегирование представителей классов в школьный 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eastAsia="ko-KR"/>
        </w:rPr>
        <w:t xml:space="preserve">актив 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ko-KR"/>
        </w:rPr>
        <w:t xml:space="preserve">ответственных за подготовку общешкольных ключевых дел;  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участие школьных классов в реализации общешкольных ключевых дел; </w:t>
      </w:r>
    </w:p>
    <w:p w:rsidR="00BD208A" w:rsidRPr="00BD208A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проведение в рамках класса итогового анализа детьми общешкольных </w:t>
      </w:r>
      <w:r w:rsidR="00BD208A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  </w:t>
      </w:r>
    </w:p>
    <w:p w:rsidR="00BC6C6E" w:rsidRPr="00686748" w:rsidRDefault="00BD208A" w:rsidP="00BD208A">
      <w:pPr>
        <w:widowControl w:val="0"/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к</w:t>
      </w:r>
      <w:r w:rsidR="00BC6C6E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лючевых дел</w:t>
      </w:r>
      <w:proofErr w:type="gramStart"/>
      <w:r w:rsidR="00BC6C6E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.</w:t>
      </w:r>
      <w:proofErr w:type="gramEnd"/>
    </w:p>
    <w:p w:rsidR="00BC6C6E" w:rsidRPr="00686748" w:rsidRDefault="00BC6C6E" w:rsidP="00686748">
      <w:pPr>
        <w:widowControl w:val="0"/>
        <w:tabs>
          <w:tab w:val="left" w:pos="284"/>
          <w:tab w:val="left" w:pos="1134"/>
        </w:tabs>
        <w:autoSpaceDE w:val="0"/>
        <w:autoSpaceDN w:val="0"/>
        <w:spacing w:after="0" w:line="360" w:lineRule="auto"/>
        <w:ind w:left="142" w:firstLine="709"/>
        <w:jc w:val="both"/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На индивидуальном уровне:</w:t>
      </w:r>
      <w:r w:rsidRPr="00686748"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  <w:t xml:space="preserve"> 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t xml:space="preserve">вовлечение </w:t>
      </w:r>
      <w:proofErr w:type="gramStart"/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t>по возможности</w:t>
      </w:r>
      <w:r w:rsidRPr="0068674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ko-KR"/>
        </w:rPr>
        <w:t xml:space="preserve">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каждого ребенка в ключевые дела </w:t>
      </w:r>
      <w:r w:rsidR="005810B3"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школы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 в одной из возможных для них ролей</w:t>
      </w:r>
      <w:proofErr w:type="gramEnd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: сценаристов, постановщиков, исполнителей,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lastRenderedPageBreak/>
        <w:t>ведущих, ответственных за приглашение и встречу гостей и т.п.);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индивидуальная помощь ребенку (</w:t>
      </w:r>
      <w:r w:rsidRPr="00686748">
        <w:rPr>
          <w:rFonts w:ascii="Times New Roman" w:eastAsia="№Е" w:hAnsi="Times New Roman" w:cs="Times New Roman"/>
          <w:iCs/>
          <w:kern w:val="2"/>
          <w:sz w:val="28"/>
          <w:szCs w:val="28"/>
          <w:lang w:eastAsia="ko-KR"/>
        </w:rPr>
        <w:t xml:space="preserve">при необходимости) в освоении навыков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подготовки, проведения и анализа ключевых дел;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BC6C6E" w:rsidRPr="00686748" w:rsidRDefault="00BC6C6E" w:rsidP="00686748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851"/>
          <w:tab w:val="left" w:pos="1134"/>
        </w:tabs>
        <w:wordWrap w:val="0"/>
        <w:autoSpaceDE w:val="0"/>
        <w:autoSpaceDN w:val="0"/>
        <w:spacing w:after="0" w:line="360" w:lineRule="auto"/>
        <w:ind w:left="142" w:firstLine="567"/>
        <w:jc w:val="both"/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предложение взять в следующем ключевом деле на себя роль ответственного за тот или иной фрагмент общей работы. </w:t>
      </w:r>
    </w:p>
    <w:p w:rsidR="00BC6C6E" w:rsidRPr="00686748" w:rsidRDefault="00BC6C6E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</w:pPr>
    </w:p>
    <w:p w:rsidR="00B07189" w:rsidRPr="00686748" w:rsidRDefault="00B07189" w:rsidP="00401D36">
      <w:pPr>
        <w:widowControl w:val="0"/>
        <w:wordWrap w:val="0"/>
        <w:autoSpaceDE w:val="0"/>
        <w:autoSpaceDN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3.</w:t>
      </w:r>
      <w:r w:rsidR="005810B3"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2</w:t>
      </w:r>
      <w:r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. Модуль «Классное руководство»</w:t>
      </w:r>
    </w:p>
    <w:p w:rsidR="00B07189" w:rsidRPr="00686748" w:rsidRDefault="00B07189" w:rsidP="006867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6748">
        <w:rPr>
          <w:rFonts w:ascii="Times New Roman" w:eastAsia="Times New Roman" w:hAnsi="Times New Roman" w:cs="Times New Roman"/>
          <w:sz w:val="28"/>
          <w:szCs w:val="28"/>
        </w:rPr>
        <w:t xml:space="preserve">Осуществляя классное руководство, педагог организует работу с классом;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 </w:t>
      </w:r>
    </w:p>
    <w:p w:rsidR="00B07189" w:rsidRPr="00686748" w:rsidRDefault="00B07189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</w:pPr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  <w:t>Работа с классом:</w:t>
      </w:r>
    </w:p>
    <w:p w:rsidR="004F0FFE" w:rsidRPr="00686748" w:rsidRDefault="004F0FFE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</w:pP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инициирование и поддержка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участия класса в общешкольных ключевых делах, оказание необходимой помощи детям в их подготовке, проведении и анализе;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организация интересных и полезных для личностного развития ребенка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совместных </w:t>
      </w:r>
      <w:proofErr w:type="gram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дел</w:t>
      </w:r>
      <w:proofErr w:type="gram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с учащимися вверенного ему класса (познавательной, трудовой, спортивно-оздоровительной, духовно-нравственной,</w:t>
      </w:r>
      <w:r w:rsidR="004F0FFE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творческой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направленности), позволяющие с одной стороны, – вовлечь в них детей с самыми разными потребностями и тем самым дать им возможность </w:t>
      </w:r>
      <w:proofErr w:type="spell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самореализоваться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lastRenderedPageBreak/>
        <w:t>проведение классных часов как часов плодотворного и доверительного общения педагога и школьников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ahoma" w:hAnsi="Times New Roman" w:cs="Times New Roman"/>
          <w:kern w:val="2"/>
          <w:sz w:val="28"/>
          <w:szCs w:val="28"/>
          <w:u w:val="single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сплочение коллектива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класса через: </w:t>
      </w:r>
      <w:r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>и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гры и тренинги на сплочение и </w:t>
      </w:r>
      <w:proofErr w:type="spell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командообразование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; празднования в классе дней рождения детей, </w:t>
      </w:r>
      <w:r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 xml:space="preserve">включающие в себя подготовленные </w:t>
      </w:r>
      <w:proofErr w:type="gramStart"/>
      <w:r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>ученическими</w:t>
      </w:r>
      <w:proofErr w:type="gramEnd"/>
      <w:r w:rsidR="004F0FFE"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 xml:space="preserve"> </w:t>
      </w:r>
      <w:proofErr w:type="spellStart"/>
      <w:r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>микрогруппами</w:t>
      </w:r>
      <w:proofErr w:type="spellEnd"/>
      <w:r w:rsidRPr="00686748">
        <w:rPr>
          <w:rFonts w:ascii="Times New Roman" w:eastAsia="Tahoma" w:hAnsi="Times New Roman" w:cs="Times New Roman"/>
          <w:kern w:val="2"/>
          <w:sz w:val="28"/>
          <w:szCs w:val="28"/>
          <w:lang w:eastAsia="ko-KR"/>
        </w:rPr>
        <w:t xml:space="preserve"> поздравления, сюрпризы, творческие подарки и розыгрыши; регулярные беседы, дающие каждому школьнику возможность рефлексии собственного участия в жизни класса. </w:t>
      </w:r>
    </w:p>
    <w:p w:rsidR="004F0FFE" w:rsidRPr="00686748" w:rsidRDefault="00B07189" w:rsidP="00686748">
      <w:pPr>
        <w:pStyle w:val="a4"/>
        <w:widowControl w:val="0"/>
        <w:numPr>
          <w:ilvl w:val="0"/>
          <w:numId w:val="3"/>
        </w:numPr>
        <w:tabs>
          <w:tab w:val="left" w:pos="851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выработка совместно со школьниками законов класса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, помогающих детям </w:t>
      </w:r>
      <w:r w:rsidR="004F0FFE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 </w:t>
      </w:r>
    </w:p>
    <w:p w:rsidR="00B07189" w:rsidRPr="00686748" w:rsidRDefault="004F0FFE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contextualSpacing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       </w:t>
      </w:r>
      <w:r w:rsidR="00B07189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освоить нормы и правила общения, которым они должны следовать в школе. </w:t>
      </w:r>
    </w:p>
    <w:p w:rsidR="00B07189" w:rsidRPr="00686748" w:rsidRDefault="00B07189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</w:pPr>
    </w:p>
    <w:p w:rsidR="00B07189" w:rsidRPr="00686748" w:rsidRDefault="00B07189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  <w:lang w:val="en-US"/>
        </w:rPr>
        <w:t>Индивидуаль</w:t>
      </w:r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  <w:t>ная</w:t>
      </w:r>
      <w:proofErr w:type="spellEnd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  <w:lang w:val="en-US"/>
        </w:rPr>
        <w:t>работ</w:t>
      </w:r>
      <w:proofErr w:type="spellEnd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  <w:t>а</w:t>
      </w:r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  <w:lang w:val="en-US"/>
        </w:rPr>
        <w:t xml:space="preserve"> с </w:t>
      </w:r>
      <w:proofErr w:type="spellStart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  <w:lang w:val="en-US"/>
        </w:rPr>
        <w:t>учащимися</w:t>
      </w:r>
      <w:proofErr w:type="spellEnd"/>
      <w:r w:rsidRPr="00686748">
        <w:rPr>
          <w:rFonts w:ascii="Times New Roman" w:eastAsia="№Е" w:hAnsi="Times New Roman" w:cs="Times New Roman"/>
          <w:b/>
          <w:bCs/>
          <w:i/>
          <w:iCs/>
          <w:sz w:val="28"/>
          <w:szCs w:val="28"/>
        </w:rPr>
        <w:t>:</w:t>
      </w:r>
    </w:p>
    <w:p w:rsidR="00B07189" w:rsidRPr="00686748" w:rsidRDefault="00B07189" w:rsidP="00686748">
      <w:pPr>
        <w:widowControl w:val="0"/>
        <w:numPr>
          <w:ilvl w:val="0"/>
          <w:numId w:val="4"/>
        </w:numPr>
        <w:tabs>
          <w:tab w:val="left" w:pos="851"/>
        </w:tabs>
        <w:wordWrap w:val="0"/>
        <w:autoSpaceDE w:val="0"/>
        <w:autoSpaceDN w:val="0"/>
        <w:spacing w:after="0" w:line="360" w:lineRule="auto"/>
        <w:ind w:left="0" w:firstLine="0"/>
        <w:contextualSpacing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 xml:space="preserve">изучение особенностей личностного развития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школьным психологом. </w:t>
      </w:r>
    </w:p>
    <w:p w:rsidR="00B07189" w:rsidRPr="00686748" w:rsidRDefault="00B07189" w:rsidP="00686748">
      <w:pPr>
        <w:widowControl w:val="0"/>
        <w:numPr>
          <w:ilvl w:val="0"/>
          <w:numId w:val="4"/>
        </w:numPr>
        <w:tabs>
          <w:tab w:val="left" w:pos="851"/>
        </w:tabs>
        <w:wordWrap w:val="0"/>
        <w:autoSpaceDE w:val="0"/>
        <w:autoSpaceDN w:val="0"/>
        <w:spacing w:after="0" w:line="360" w:lineRule="auto"/>
        <w:ind w:left="0" w:firstLine="0"/>
        <w:contextualSpacing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поддержка ребенка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в решении важных для него жизненных проблем (налаживания взаимоотношений с одноклассниками или учителями,</w:t>
      </w:r>
      <w:proofErr w:type="gramStart"/>
      <w:r w:rsidR="00141122" w:rsidRPr="00141122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</w:t>
      </w:r>
      <w:r w:rsidR="00141122"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,</w:t>
      </w:r>
      <w:proofErr w:type="gramEnd"/>
      <w:r w:rsidR="00141122"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выбора профессии, вуза и дальнейшего трудоустройства</w:t>
      </w:r>
      <w:r w:rsidR="00141122">
        <w:rPr>
          <w:rFonts w:ascii="Times New Roman" w:eastAsia="№Е" w:hAnsi="Times New Roman"/>
          <w:kern w:val="2"/>
          <w:sz w:val="28"/>
          <w:szCs w:val="28"/>
          <w:lang w:eastAsia="x-none"/>
        </w:rPr>
        <w:t>,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успеваемости и т.п.), когда каждая проблема трансформируется классным руководителем в задачу для школьника, которую они совместно стараются решить.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индивидуальная работа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со школьниками класса, направленная на заполнение ими личных портфолио, в которых дети не просто фиксируют свои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 xml:space="preserve">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u w:val="single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коррекция поведения ребенка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через частные беседы с ним, его 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</w:p>
    <w:p w:rsidR="00B07189" w:rsidRPr="00686748" w:rsidRDefault="00B07189" w:rsidP="00686748">
      <w:pPr>
        <w:tabs>
          <w:tab w:val="left" w:pos="851"/>
          <w:tab w:val="left" w:pos="1310"/>
        </w:tabs>
        <w:spacing w:after="0" w:line="360" w:lineRule="auto"/>
        <w:ind w:left="567"/>
        <w:jc w:val="both"/>
        <w:rPr>
          <w:rFonts w:ascii="Times New Roman" w:eastAsia="№Е" w:hAnsi="Times New Roman" w:cs="Times New Roman"/>
          <w:b/>
          <w:bCs/>
          <w:i/>
          <w:iCs/>
          <w:kern w:val="2"/>
          <w:sz w:val="28"/>
          <w:szCs w:val="28"/>
          <w:lang w:eastAsia="ko-KR"/>
        </w:rPr>
      </w:pPr>
    </w:p>
    <w:p w:rsidR="00B07189" w:rsidRPr="00686748" w:rsidRDefault="00B07189" w:rsidP="00686748">
      <w:pPr>
        <w:tabs>
          <w:tab w:val="left" w:pos="851"/>
          <w:tab w:val="left" w:pos="1310"/>
        </w:tabs>
        <w:spacing w:after="0" w:line="360" w:lineRule="auto"/>
        <w:ind w:left="567"/>
        <w:jc w:val="both"/>
        <w:rPr>
          <w:rFonts w:ascii="Times New Roman" w:eastAsia="№Е" w:hAnsi="Times New Roman" w:cs="Times New Roman"/>
          <w:b/>
          <w:bCs/>
          <w:iCs/>
          <w:kern w:val="2"/>
          <w:sz w:val="28"/>
          <w:szCs w:val="28"/>
          <w:u w:val="single"/>
          <w:lang w:eastAsia="ko-KR"/>
        </w:rPr>
      </w:pPr>
      <w:r w:rsidRPr="00686748">
        <w:rPr>
          <w:rFonts w:ascii="Times New Roman" w:eastAsia="№Е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Работа с учителями, преподающими в классе: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регулярные консультации классного руководителя с учителями-предметниками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проведение мини-педсоветов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, направленных на решение конкретных проблем класса и интеграцию воспитательных влияний на школьников;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 xml:space="preserve">привлечение учителей к участию во </w:t>
      </w:r>
      <w:proofErr w:type="spellStart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внутриклассныхделах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, дающих педагогам возможность лучше узнавать и понимать своих учеников, увидев их в иной, отличной </w:t>
      </w:r>
      <w:proofErr w:type="gram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от</w:t>
      </w:r>
      <w:proofErr w:type="gram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учебной, обстановке;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привлечение учителей к участию в родительских собраниях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класса для объединения усилий в деле обучения и воспитания детей.</w:t>
      </w:r>
    </w:p>
    <w:p w:rsidR="00B07189" w:rsidRPr="00686748" w:rsidRDefault="00B07189" w:rsidP="00686748">
      <w:pPr>
        <w:tabs>
          <w:tab w:val="left" w:pos="851"/>
          <w:tab w:val="left" w:pos="1310"/>
        </w:tabs>
        <w:spacing w:after="0" w:line="360" w:lineRule="auto"/>
        <w:ind w:left="567"/>
        <w:jc w:val="both"/>
        <w:rPr>
          <w:rFonts w:ascii="Times New Roman" w:eastAsia="№Е" w:hAnsi="Times New Roman" w:cs="Times New Roman"/>
          <w:b/>
          <w:bCs/>
          <w:i/>
          <w:iCs/>
          <w:kern w:val="2"/>
          <w:sz w:val="28"/>
          <w:szCs w:val="28"/>
          <w:lang w:eastAsia="ko-KR"/>
        </w:rPr>
      </w:pPr>
    </w:p>
    <w:p w:rsidR="00B07189" w:rsidRPr="00686748" w:rsidRDefault="00B07189" w:rsidP="00686748">
      <w:pPr>
        <w:tabs>
          <w:tab w:val="left" w:pos="851"/>
          <w:tab w:val="left" w:pos="1310"/>
        </w:tabs>
        <w:spacing w:after="0" w:line="360" w:lineRule="auto"/>
        <w:ind w:left="567"/>
        <w:jc w:val="both"/>
        <w:rPr>
          <w:rFonts w:ascii="Times New Roman" w:eastAsia="№Е" w:hAnsi="Times New Roman" w:cs="Times New Roman"/>
          <w:b/>
          <w:bCs/>
          <w:i/>
          <w:iCs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bCs/>
          <w:i/>
          <w:iCs/>
          <w:kern w:val="2"/>
          <w:sz w:val="28"/>
          <w:szCs w:val="28"/>
          <w:lang w:eastAsia="ko-KR"/>
        </w:rPr>
        <w:t>Работа с родителями учащихся или их законными представителями: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регулярное информирование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родителей о школьных успехах и проблемах их детей, о жизни класса в целом;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помощь родителям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организация родительских собраний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, происходящих в режиме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>обсуждения наиболее острых проблем обучения и воспитания школьников;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создание и организация работы родительских комитетов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классов, участвующих в управлении образовательной организацией и решении вопросов воспитания и обучения их детей;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привлечение членов семей школьников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к организации и проведению дел класса;</w:t>
      </w:r>
    </w:p>
    <w:p w:rsidR="00B07189" w:rsidRPr="00686748" w:rsidRDefault="00B0718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организация на базе класса семейных праздников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, конкурсов, соревнований, направленных на сплочение семьи и школы.</w:t>
      </w:r>
    </w:p>
    <w:p w:rsidR="00C94ADB" w:rsidRPr="00686748" w:rsidRDefault="00C94ADB" w:rsidP="00686748">
      <w:pPr>
        <w:shd w:val="clear" w:color="auto" w:fill="FFFFFF" w:themeFill="background1"/>
        <w:spacing w:after="144" w:line="360" w:lineRule="auto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864B99" w:rsidRPr="00686748" w:rsidRDefault="00C94ADB" w:rsidP="0016516B">
      <w:pPr>
        <w:shd w:val="clear" w:color="auto" w:fill="FFFFFF" w:themeFill="background1"/>
        <w:spacing w:after="144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 xml:space="preserve">3.3 Модуль «Внеурочная  </w:t>
      </w:r>
      <w:r w:rsidR="00864B99" w:rsidRPr="00686748"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  <w:t>деятельность»</w:t>
      </w: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Воспитание на занятиях школьных курсов внеурочной деятельности и дополнительного образования преимущественно осуществляется </w:t>
      </w:r>
      <w:proofErr w:type="gramStart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через</w:t>
      </w:r>
      <w:proofErr w:type="gramEnd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: </w:t>
      </w: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- вовлечение школьников в интересную и полезную для них деятельность, которая предоставит им возможность </w:t>
      </w:r>
      <w:proofErr w:type="spellStart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самореализоваться</w:t>
      </w:r>
      <w:proofErr w:type="spellEnd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- формирование в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кружках, секциях, клубах, студиях и т.п. детско-взрослых общностей,</w:t>
      </w:r>
      <w:r w:rsidR="008E7844"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 </w:t>
      </w:r>
      <w:r w:rsidRPr="00686748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которые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могли бы </w:t>
      </w:r>
      <w:r w:rsidRPr="00686748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объединять детей и педагогов общими позитивными эмоциями и доверительными отношениями друг к другу;</w:t>
      </w:r>
    </w:p>
    <w:p w:rsidR="00864B99" w:rsidRPr="00686748" w:rsidRDefault="00864B99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- </w:t>
      </w:r>
      <w:r w:rsidRPr="00686748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создание в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 детских объединениях традиций, задающих их членам определенные социально значимые формы поведения;</w:t>
      </w:r>
    </w:p>
    <w:p w:rsidR="00864B99" w:rsidRPr="00686748" w:rsidRDefault="00864B99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864B99" w:rsidRPr="00686748" w:rsidRDefault="00864B99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- поощрение педагогами детских инициатив и детского самоуправления.</w:t>
      </w:r>
    </w:p>
    <w:p w:rsidR="00864B99" w:rsidRPr="00686748" w:rsidRDefault="00864B99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Реализация воспитательного потенциала курсов внеурочной деятельности происходит в рамках следующих выбранных школьниками видов деятельности </w:t>
      </w:r>
    </w:p>
    <w:p w:rsidR="008E7844" w:rsidRPr="00686748" w:rsidRDefault="008E7844" w:rsidP="00686748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lastRenderedPageBreak/>
        <w:t>Спортивно-оздоровительное направление</w:t>
      </w:r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eastAsia="ko-KR"/>
        </w:rPr>
        <w:t xml:space="preserve">: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Курсы внеурочной деятельности («Шахматы»)  и кружки до</w:t>
      </w:r>
      <w:r w:rsidR="00056D9E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полнительного образования («Ф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утбол</w:t>
      </w:r>
      <w:r w:rsidR="00056D9E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»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), направленные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на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слабых. </w:t>
      </w:r>
    </w:p>
    <w:p w:rsidR="008E7844" w:rsidRPr="00686748" w:rsidRDefault="008E7844" w:rsidP="00686748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</w:pPr>
      <w:r w:rsidRPr="00686748">
        <w:rPr>
          <w:rFonts w:ascii="Times New Roman" w:eastAsia="Times New Roman" w:hAnsi="Times New Roman" w:cs="Times New Roman"/>
          <w:b/>
          <w:kern w:val="2"/>
          <w:sz w:val="28"/>
          <w:szCs w:val="28"/>
          <w:shd w:val="clear" w:color="auto" w:fill="FFFFFF"/>
          <w:lang w:eastAsia="ko-KR"/>
        </w:rPr>
        <w:t>Социальное направление: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 xml:space="preserve"> </w:t>
      </w:r>
      <w:proofErr w:type="gramStart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>Курсы внеурочной деятельности направлены на  формирование активной гражданской позиции и ответственного поведения;  усвоение социального опыта, основных социальных ролей, соответствующих возрасту, в части освоения норм и правил общественного поведения:</w:t>
      </w:r>
      <w:proofErr w:type="gramEnd"/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 xml:space="preserve"> «По дороге безопасности</w:t>
      </w:r>
      <w:r w:rsidR="00BD3B7F"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>»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>.</w:t>
      </w:r>
    </w:p>
    <w:p w:rsidR="008E7844" w:rsidRPr="00686748" w:rsidRDefault="008E7844" w:rsidP="00686748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shd w:val="clear" w:color="auto" w:fill="FFFFFF"/>
          <w:lang w:eastAsia="ko-KR"/>
        </w:rPr>
        <w:t xml:space="preserve"> </w:t>
      </w:r>
      <w:proofErr w:type="spellStart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Общеинтеллектуальное</w:t>
      </w:r>
      <w:proofErr w:type="spellEnd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 xml:space="preserve"> направление:</w:t>
      </w:r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eastAsia="ko-KR"/>
        </w:rPr>
        <w:t xml:space="preserve"> </w:t>
      </w: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Курсы внеурочной деятельности, направленные на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передачу школьникам социально значимых знаний, развивающие их любознательность,   формирующие их гуманистическое мировоззрение и научную картину мира: «</w:t>
      </w:r>
      <w:r w:rsidR="00BD3B7F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Умники и умницы»,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«Волшебные слова».</w:t>
      </w:r>
    </w:p>
    <w:p w:rsidR="008E7844" w:rsidRPr="00686748" w:rsidRDefault="008E7844" w:rsidP="0068674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748">
        <w:rPr>
          <w:rFonts w:ascii="Times New Roman" w:eastAsia="№Е" w:hAnsi="Times New Roman" w:cs="Times New Roman"/>
          <w:b/>
          <w:sz w:val="28"/>
          <w:szCs w:val="28"/>
          <w:lang w:eastAsia="ru-RU"/>
        </w:rPr>
        <w:t xml:space="preserve">Духовно-нравственное направление:  </w:t>
      </w:r>
      <w:r w:rsidRPr="00686748">
        <w:rPr>
          <w:rFonts w:ascii="Times New Roman" w:eastAsia="№Е" w:hAnsi="Times New Roman" w:cs="Times New Roman"/>
          <w:sz w:val="28"/>
          <w:szCs w:val="28"/>
          <w:lang w:eastAsia="ru-RU"/>
        </w:rPr>
        <w:t xml:space="preserve">Курсы внеурочной деятельности,   направленные на  </w:t>
      </w:r>
      <w:r w:rsidRPr="006867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знаний об исторических фактах и явлениях, стимулирование умственной активности учащихся, их любознательности, творческой деятельности, способности понимать историческую обусловленность явлений и процессов современного мира,  определять собственную позицию по отношению к окружающей реальности: «Я – гражданин России», «</w:t>
      </w:r>
      <w:r w:rsidR="00D30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</w:t>
      </w:r>
      <w:proofErr w:type="spellStart"/>
      <w:r w:rsidR="00D30105">
        <w:rPr>
          <w:rFonts w:ascii="Times New Roman" w:eastAsia="Times New Roman" w:hAnsi="Times New Roman" w:cs="Times New Roman"/>
          <w:sz w:val="28"/>
          <w:szCs w:val="28"/>
          <w:lang w:eastAsia="ru-RU"/>
        </w:rPr>
        <w:t>рдного</w:t>
      </w:r>
      <w:proofErr w:type="spellEnd"/>
      <w:r w:rsidR="00D30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края»</w:t>
      </w:r>
      <w:r w:rsidRPr="006867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7844" w:rsidRPr="00686748" w:rsidRDefault="008E7844" w:rsidP="0068674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Общекультурное направление:</w:t>
      </w:r>
      <w:r w:rsidRPr="0068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Курсы внеурочной деятельности, направленные на  </w:t>
      </w:r>
      <w:r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создание условий для развития общекультурных ценностей и формирование у учащихся чувства прекрасного, эстетических чувств и предпочтений, развития интереса к различным видам искусства, творчества, знакомство с культурными традициями:</w:t>
      </w:r>
      <w:r w:rsidR="005B1AE7"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«Я в мире природы», «</w:t>
      </w:r>
      <w:r w:rsidR="00A4694A"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Школа культурных ребят</w:t>
      </w:r>
      <w:r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</w:p>
    <w:p w:rsidR="00864B99" w:rsidRPr="00686748" w:rsidRDefault="00864B99" w:rsidP="00686748">
      <w:pPr>
        <w:tabs>
          <w:tab w:val="left" w:pos="1310"/>
        </w:tabs>
        <w:spacing w:line="360" w:lineRule="auto"/>
        <w:ind w:firstLine="567"/>
        <w:jc w:val="both"/>
        <w:rPr>
          <w:rStyle w:val="CharAttribute501"/>
          <w:rFonts w:eastAsia="№Е" w:hAnsi="Times New Roman" w:cs="Times New Roman"/>
          <w:i w:val="0"/>
          <w:color w:val="FF0000"/>
          <w:szCs w:val="28"/>
        </w:rPr>
      </w:pPr>
      <w:r w:rsidRPr="00686748">
        <w:rPr>
          <w:rStyle w:val="CharAttribute501"/>
          <w:rFonts w:eastAsia="№Е" w:hAnsi="Times New Roman" w:cs="Times New Roman"/>
          <w:b/>
          <w:szCs w:val="28"/>
          <w:u w:val="none"/>
        </w:rPr>
        <w:t xml:space="preserve">Познавательная деятельность. </w:t>
      </w:r>
      <w:r w:rsidRPr="00686748">
        <w:rPr>
          <w:rFonts w:ascii="Times New Roman" w:hAnsi="Times New Roman" w:cs="Times New Roman"/>
          <w:sz w:val="28"/>
          <w:szCs w:val="28"/>
        </w:rPr>
        <w:t xml:space="preserve">Курсы внеурочной деятельности, направленные на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 xml:space="preserve">передачу школьникам социально значимых знаний, развивающие их любознательность, позволяющие привлечь их внимание к </w:t>
      </w:r>
      <w:r w:rsidRPr="00686748">
        <w:rPr>
          <w:rFonts w:ascii="Times New Roman" w:hAnsi="Times New Roman" w:cs="Times New Roman"/>
          <w:sz w:val="28"/>
          <w:szCs w:val="28"/>
        </w:rPr>
        <w:t xml:space="preserve">экономическим, </w:t>
      </w:r>
      <w:r w:rsidRPr="00686748">
        <w:rPr>
          <w:rFonts w:ascii="Times New Roman" w:hAnsi="Times New Roman" w:cs="Times New Roman"/>
          <w:sz w:val="28"/>
          <w:szCs w:val="28"/>
        </w:rPr>
        <w:lastRenderedPageBreak/>
        <w:t xml:space="preserve">политическим, экологическим,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>гуманитарным  проблемам нашего общества, формирующие их гуманистическое мировоззрение и научную картину мира:</w:t>
      </w:r>
      <w:r w:rsidR="003E762E"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«Я в мире природы»,</w:t>
      </w:r>
      <w:r w:rsidR="003E762E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</w:t>
      </w:r>
      <w:r w:rsidR="003E762E" w:rsidRPr="00686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«Умники и умницы».</w:t>
      </w:r>
    </w:p>
    <w:p w:rsidR="00864B99" w:rsidRPr="00686748" w:rsidRDefault="00864B99" w:rsidP="00686748">
      <w:pPr>
        <w:tabs>
          <w:tab w:val="left" w:pos="851"/>
        </w:tabs>
        <w:spacing w:line="360" w:lineRule="auto"/>
        <w:ind w:firstLine="567"/>
        <w:jc w:val="both"/>
        <w:rPr>
          <w:rStyle w:val="CharAttribute501"/>
          <w:rFonts w:eastAsia="№Е" w:hAnsi="Times New Roman" w:cs="Times New Roman"/>
          <w:i w:val="0"/>
          <w:szCs w:val="28"/>
        </w:rPr>
      </w:pPr>
      <w:r w:rsidRPr="00C5083E">
        <w:rPr>
          <w:rStyle w:val="CharAttribute501"/>
          <w:rFonts w:eastAsia="№Е" w:hAnsi="Times New Roman" w:cs="Times New Roman"/>
          <w:b/>
          <w:szCs w:val="28"/>
          <w:u w:val="none"/>
        </w:rPr>
        <w:t>Художественное творчество.</w:t>
      </w:r>
      <w:r w:rsidR="003E762E" w:rsidRPr="00C5083E">
        <w:rPr>
          <w:rStyle w:val="CharAttribute501"/>
          <w:rFonts w:eastAsia="№Е" w:hAnsi="Times New Roman" w:cs="Times New Roman"/>
          <w:b/>
          <w:szCs w:val="28"/>
          <w:u w:val="none"/>
        </w:rPr>
        <w:t xml:space="preserve">  </w:t>
      </w:r>
      <w:r w:rsidRPr="00686748">
        <w:rPr>
          <w:rFonts w:ascii="Times New Roman" w:hAnsi="Times New Roman" w:cs="Times New Roman"/>
          <w:sz w:val="28"/>
          <w:szCs w:val="28"/>
        </w:rPr>
        <w:t xml:space="preserve">Курсы внеурочной деятельности, создающие благоприятные условия для </w:t>
      </w:r>
      <w:proofErr w:type="spellStart"/>
      <w:r w:rsidRPr="00686748">
        <w:rPr>
          <w:rFonts w:ascii="Times New Roman" w:hAnsi="Times New Roman" w:cs="Times New Roman"/>
          <w:sz w:val="28"/>
          <w:szCs w:val="28"/>
        </w:rPr>
        <w:t>просоциальной</w:t>
      </w:r>
      <w:proofErr w:type="spellEnd"/>
      <w:r w:rsidRPr="00686748">
        <w:rPr>
          <w:rFonts w:ascii="Times New Roman" w:hAnsi="Times New Roman" w:cs="Times New Roman"/>
          <w:sz w:val="28"/>
          <w:szCs w:val="28"/>
        </w:rPr>
        <w:t xml:space="preserve"> самореализации школьников, направленные на раскрытие их творческих способностей, формирование чувства вкуса и умения ценить прекрасное, на воспитание ценностного отношения школьников к культуре и их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>общее духовно-нравственное развитие:</w:t>
      </w:r>
      <w:r w:rsidR="003E762E"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 xml:space="preserve">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>«Мир песен».</w:t>
      </w:r>
    </w:p>
    <w:p w:rsidR="00864B99" w:rsidRPr="00C5083E" w:rsidRDefault="00864B99" w:rsidP="00C5083E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Style w:val="CharAttribute501"/>
          <w:rFonts w:eastAsia="№Е" w:hAnsi="Times New Roman" w:cs="Times New Roman"/>
          <w:b/>
          <w:szCs w:val="28"/>
          <w:u w:val="none"/>
        </w:rPr>
        <w:t xml:space="preserve">Игровая деятельность. </w:t>
      </w:r>
      <w:r w:rsidRPr="00686748">
        <w:rPr>
          <w:rFonts w:ascii="Times New Roman" w:hAnsi="Times New Roman" w:cs="Times New Roman"/>
          <w:sz w:val="28"/>
          <w:szCs w:val="28"/>
        </w:rPr>
        <w:t xml:space="preserve">Курсы внеурочной деятельности, направленные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>на  раскрытие творческого, умственного и физического потенциала школьников, развитие у них навыков конструктивного общения, умений работать в</w:t>
      </w:r>
      <w:r w:rsidR="003E762E"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 xml:space="preserve"> </w:t>
      </w:r>
      <w:r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>команде:</w:t>
      </w:r>
      <w:r w:rsidR="00887A43" w:rsidRPr="00686748">
        <w:rPr>
          <w:rStyle w:val="CharAttribute501"/>
          <w:rFonts w:eastAsia="№Е" w:hAnsi="Times New Roman" w:cs="Times New Roman"/>
          <w:i w:val="0"/>
          <w:szCs w:val="28"/>
          <w:u w:val="none"/>
        </w:rPr>
        <w:t xml:space="preserve"> </w:t>
      </w:r>
      <w:r w:rsidR="00C5083E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«Мир спортивных игр».</w:t>
      </w: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</w:p>
    <w:p w:rsidR="00864B99" w:rsidRPr="00686748" w:rsidRDefault="00864B99" w:rsidP="00C5083E">
      <w:pPr>
        <w:tabs>
          <w:tab w:val="left" w:pos="851"/>
        </w:tabs>
        <w:spacing w:line="360" w:lineRule="auto"/>
        <w:jc w:val="center"/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</w:pPr>
      <w:r w:rsidRPr="00686748"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  <w:t>3.</w:t>
      </w:r>
      <w:r w:rsidR="00887A43" w:rsidRPr="00686748"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  <w:t>4</w:t>
      </w:r>
      <w:r w:rsidRPr="00686748"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  <w:t xml:space="preserve"> Модуль «Работа с родителями»</w:t>
      </w:r>
    </w:p>
    <w:p w:rsidR="00864B99" w:rsidRPr="00686748" w:rsidRDefault="00864B99" w:rsidP="00686748">
      <w:pPr>
        <w:widowControl w:val="0"/>
        <w:tabs>
          <w:tab w:val="left" w:pos="851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следующих видов и форм деятельности:</w:t>
      </w:r>
    </w:p>
    <w:p w:rsidR="00864B99" w:rsidRPr="00686748" w:rsidRDefault="00864B99" w:rsidP="00686748">
      <w:pPr>
        <w:spacing w:after="0" w:line="360" w:lineRule="auto"/>
        <w:ind w:firstLine="567"/>
        <w:jc w:val="both"/>
        <w:rPr>
          <w:rFonts w:ascii="Times New Roman" w:eastAsia="№Е" w:hAnsi="Times New Roman" w:cs="Times New Roman"/>
          <w:b/>
          <w:i/>
          <w:sz w:val="28"/>
          <w:szCs w:val="28"/>
        </w:rPr>
      </w:pPr>
      <w:r w:rsidRPr="00686748">
        <w:rPr>
          <w:rFonts w:ascii="Times New Roman" w:eastAsia="№Е" w:hAnsi="Times New Roman" w:cs="Times New Roman"/>
          <w:b/>
          <w:i/>
          <w:sz w:val="28"/>
          <w:szCs w:val="28"/>
        </w:rPr>
        <w:t xml:space="preserve">На групповом уровне: 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Общешкольный родительский комитет, </w:t>
      </w:r>
      <w:r w:rsidR="00887A43"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совет отцов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участвующие в управлении образовательной организацией и решении вопросов воспитания и социализации их детей;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«День открытых дверей», во время которого родители могут посещать школьные учебные и внеурочные занятия для получения представления о ходе учебно-воспитательного процесса в школе;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общешкольные родительские собрания и родительские конференции,  происходящие в режиме обсуждения наиболее острых проблем обучения и воспитания школьников;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 xml:space="preserve">родительский всеобуч, на котором родители могли бы получать ценные рекомендации и советы от профессиональных психологов, врачей, социальных работников и обмениваться собственным творческим опытом и находками в деле воспитания детей; 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участие родителей в организации и проведении общешкольных ключевых дел и классных мероприятий; 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родительские комитеты в каждом классе, которые локально помогают решать глобальные школьные проблемы.</w:t>
      </w:r>
    </w:p>
    <w:p w:rsidR="00864B99" w:rsidRPr="00686748" w:rsidRDefault="00864B99" w:rsidP="00686748">
      <w:pPr>
        <w:shd w:val="clear" w:color="auto" w:fill="FFFFFF"/>
        <w:tabs>
          <w:tab w:val="left" w:pos="993"/>
          <w:tab w:val="left" w:pos="1310"/>
        </w:tabs>
        <w:spacing w:after="0" w:line="360" w:lineRule="auto"/>
        <w:ind w:left="567"/>
        <w:jc w:val="both"/>
        <w:rPr>
          <w:rFonts w:ascii="Times New Roman" w:eastAsia="№Е" w:hAnsi="Times New Roman" w:cs="Times New Roman"/>
          <w:b/>
          <w:i/>
          <w:kern w:val="2"/>
          <w:sz w:val="28"/>
          <w:szCs w:val="28"/>
          <w:lang w:val="en-US" w:eastAsia="ko-KR"/>
        </w:rPr>
      </w:pPr>
      <w:proofErr w:type="spellStart"/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val="en-US" w:eastAsia="ko-KR"/>
        </w:rPr>
        <w:t>На</w:t>
      </w:r>
      <w:proofErr w:type="spellEnd"/>
      <w:r w:rsidR="00887A43"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eastAsia="ko-KR"/>
        </w:rPr>
        <w:t xml:space="preserve"> </w:t>
      </w:r>
      <w:proofErr w:type="spellStart"/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val="en-US" w:eastAsia="ko-KR"/>
        </w:rPr>
        <w:t>индивидуальном</w:t>
      </w:r>
      <w:proofErr w:type="spellEnd"/>
      <w:r w:rsidR="00887A43"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eastAsia="ko-KR"/>
        </w:rPr>
        <w:t xml:space="preserve"> </w:t>
      </w:r>
      <w:proofErr w:type="spellStart"/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val="en-US" w:eastAsia="ko-KR"/>
        </w:rPr>
        <w:t>уровне</w:t>
      </w:r>
      <w:proofErr w:type="spellEnd"/>
      <w:r w:rsidRPr="00686748">
        <w:rPr>
          <w:rFonts w:ascii="Times New Roman" w:eastAsia="№Е" w:hAnsi="Times New Roman" w:cs="Times New Roman"/>
          <w:b/>
          <w:i/>
          <w:kern w:val="2"/>
          <w:sz w:val="28"/>
          <w:szCs w:val="28"/>
          <w:lang w:val="en-US" w:eastAsia="ko-KR"/>
        </w:rPr>
        <w:t>: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работа специалистов по запросу родителей для решения острых конфликтных ситуаций;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помощь со стороны родителей в подготовке и проведении общешкольных и </w:t>
      </w:r>
      <w:proofErr w:type="spellStart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внутриклассных</w:t>
      </w:r>
      <w:proofErr w:type="spellEnd"/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мероприятий воспитательной направленности;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индивидуальное консультирование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val="en-US" w:eastAsia="ko-KR"/>
        </w:rPr>
        <w:t>c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целью координации воспитательных усилий педагогов и родителей;</w:t>
      </w:r>
    </w:p>
    <w:p w:rsidR="00864B99" w:rsidRPr="00686748" w:rsidRDefault="00864B99" w:rsidP="00686748">
      <w:pPr>
        <w:widowControl w:val="0"/>
        <w:numPr>
          <w:ilvl w:val="0"/>
          <w:numId w:val="3"/>
        </w:numPr>
        <w:tabs>
          <w:tab w:val="left" w:pos="851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дни приёма администрации школы по личным вопросам граждан.</w:t>
      </w:r>
    </w:p>
    <w:p w:rsidR="00887A43" w:rsidRPr="00686748" w:rsidRDefault="00887A43" w:rsidP="009A347F">
      <w:pPr>
        <w:tabs>
          <w:tab w:val="left" w:pos="851"/>
        </w:tabs>
        <w:spacing w:line="360" w:lineRule="auto"/>
        <w:jc w:val="center"/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</w:pPr>
      <w:r w:rsidRPr="00686748"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  <w:t>3.5  Модуль «Школьный урок»</w:t>
      </w:r>
    </w:p>
    <w:p w:rsidR="00887A43" w:rsidRPr="00686748" w:rsidRDefault="00887A43" w:rsidP="00686748">
      <w:pPr>
        <w:widowControl w:val="0"/>
        <w:wordWrap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Реализация школьными педагогами воспитательного потенциала урока предполагает следующее</w:t>
      </w:r>
      <w:r w:rsidRPr="00686748"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ko-KR"/>
        </w:rPr>
        <w:t>: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установление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побуждение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школьников соблюдать на уроке общепринятые нормы поведения, правила общения со старшими (учителями) и сверстниками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 xml:space="preserve">(школьниками), принципы учебной дисциплины и самоорганизации; 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привлечение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iCs/>
          <w:kern w:val="2"/>
          <w:sz w:val="28"/>
          <w:szCs w:val="28"/>
          <w:lang w:eastAsia="ko-KR"/>
        </w:rPr>
        <w:t xml:space="preserve">использование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применение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 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включение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организация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887A43" w:rsidRPr="00686748" w:rsidRDefault="00887A43" w:rsidP="00686748">
      <w:pPr>
        <w:widowControl w:val="0"/>
        <w:numPr>
          <w:ilvl w:val="0"/>
          <w:numId w:val="3"/>
        </w:numPr>
        <w:tabs>
          <w:tab w:val="left" w:pos="993"/>
          <w:tab w:val="left" w:pos="1310"/>
        </w:tabs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w w:val="0"/>
          <w:kern w:val="2"/>
          <w:sz w:val="28"/>
          <w:szCs w:val="28"/>
          <w:lang w:eastAsia="ko-KR"/>
        </w:rPr>
      </w:pPr>
      <w:proofErr w:type="gramStart"/>
      <w:r w:rsidRPr="00686748">
        <w:rPr>
          <w:rFonts w:ascii="Times New Roman" w:eastAsia="№Е" w:hAnsi="Times New Roman" w:cs="Times New Roman"/>
          <w:b/>
          <w:kern w:val="2"/>
          <w:sz w:val="28"/>
          <w:szCs w:val="28"/>
          <w:lang w:eastAsia="ko-KR"/>
        </w:rPr>
        <w:t>инициирование и поддержка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t xml:space="preserve">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</w:t>
      </w:r>
      <w:r w:rsidRPr="00686748">
        <w:rPr>
          <w:rFonts w:ascii="Times New Roman" w:eastAsia="№Е" w:hAnsi="Times New Roman" w:cs="Times New Roman"/>
          <w:kern w:val="2"/>
          <w:sz w:val="28"/>
          <w:szCs w:val="28"/>
          <w:lang w:eastAsia="ko-KR"/>
        </w:rPr>
        <w:lastRenderedPageBreak/>
        <w:t>навык публичного выступления перед аудиторией, аргументирования и отстаивания своей точки зрения.</w:t>
      </w:r>
      <w:proofErr w:type="gramEnd"/>
    </w:p>
    <w:p w:rsidR="00B16E6F" w:rsidRPr="0090463D" w:rsidRDefault="00B16E6F" w:rsidP="00B16E6F">
      <w:pPr>
        <w:widowControl w:val="0"/>
        <w:tabs>
          <w:tab w:val="left" w:pos="851"/>
        </w:tabs>
        <w:autoSpaceDE w:val="0"/>
        <w:autoSpaceDN w:val="0"/>
        <w:spacing w:after="0" w:line="360" w:lineRule="auto"/>
        <w:contextualSpacing/>
        <w:jc w:val="center"/>
        <w:rPr>
          <w:rFonts w:ascii="Times New Roman" w:eastAsia="Times New Roman" w:hAnsi="Times New Roman"/>
          <w:b/>
          <w:iCs/>
          <w:w w:val="0"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b/>
          <w:iCs/>
          <w:w w:val="0"/>
          <w:kern w:val="2"/>
          <w:sz w:val="28"/>
          <w:szCs w:val="28"/>
          <w:lang w:eastAsia="ko-KR"/>
        </w:rPr>
        <w:t>3.</w:t>
      </w:r>
      <w:r>
        <w:rPr>
          <w:rFonts w:ascii="Times New Roman" w:eastAsia="Times New Roman" w:hAnsi="Times New Roman"/>
          <w:b/>
          <w:iCs/>
          <w:w w:val="0"/>
          <w:kern w:val="2"/>
          <w:sz w:val="28"/>
          <w:szCs w:val="28"/>
          <w:lang w:eastAsia="ko-KR"/>
        </w:rPr>
        <w:t>6</w:t>
      </w:r>
      <w:r w:rsidRPr="0090463D">
        <w:rPr>
          <w:rFonts w:ascii="Times New Roman" w:eastAsia="Times New Roman" w:hAnsi="Times New Roman"/>
          <w:b/>
          <w:iCs/>
          <w:w w:val="0"/>
          <w:kern w:val="2"/>
          <w:sz w:val="28"/>
          <w:szCs w:val="28"/>
          <w:lang w:eastAsia="ko-KR"/>
        </w:rPr>
        <w:t>. Модуль «Профориентация»</w:t>
      </w:r>
    </w:p>
    <w:p w:rsidR="00B16E6F" w:rsidRPr="0090463D" w:rsidRDefault="00B16E6F" w:rsidP="00B16E6F">
      <w:pPr>
        <w:widowControl w:val="0"/>
        <w:autoSpaceDE w:val="0"/>
        <w:autoSpaceDN w:val="0"/>
        <w:spacing w:after="0" w:line="360" w:lineRule="auto"/>
        <w:ind w:firstLine="567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</w:t>
      </w:r>
      <w:proofErr w:type="spellStart"/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профориентационно</w:t>
      </w:r>
      <w:proofErr w:type="spellEnd"/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значимые проблемные ситуации, формирующие готовность школьника к выбору, педагог актуализирует его профессиональное самоопределение.  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ko-KR"/>
        </w:rPr>
        <w:t>Эта работа осуществляется через</w:t>
      </w:r>
      <w:proofErr w:type="gramStart"/>
      <w:r w:rsidRPr="0090463D">
        <w:rPr>
          <w:rFonts w:ascii="Times New Roman" w:eastAsia="№Е" w:hAnsi="Times New Roman"/>
          <w:kern w:val="2"/>
          <w:sz w:val="28"/>
          <w:szCs w:val="28"/>
          <w:lang w:eastAsia="ko-KR"/>
        </w:rPr>
        <w:t xml:space="preserve"> </w:t>
      </w:r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:</w:t>
      </w:r>
      <w:proofErr w:type="gramEnd"/>
      <w:r w:rsidRPr="0090463D">
        <w:rPr>
          <w:rFonts w:ascii="Times New Roman" w:eastAsia="№Е" w:hAnsi="Times New Roman"/>
          <w:kern w:val="2"/>
          <w:sz w:val="28"/>
          <w:szCs w:val="28"/>
          <w:lang w:eastAsia="ko-KR"/>
        </w:rPr>
        <w:t xml:space="preserve"> </w:t>
      </w:r>
    </w:p>
    <w:p w:rsidR="00B16E6F" w:rsidRPr="0090463D" w:rsidRDefault="00B16E6F" w:rsidP="00B16E6F">
      <w:pPr>
        <w:widowControl w:val="0"/>
        <w:numPr>
          <w:ilvl w:val="0"/>
          <w:numId w:val="10"/>
        </w:numPr>
        <w:tabs>
          <w:tab w:val="left" w:pos="885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kern w:val="2"/>
          <w:sz w:val="28"/>
          <w:szCs w:val="28"/>
          <w:lang w:val="x-none" w:eastAsia="ko-KR"/>
        </w:rPr>
      </w:pPr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 xml:space="preserve">циклы </w:t>
      </w:r>
      <w:proofErr w:type="spellStart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>профориентационных</w:t>
      </w:r>
      <w:proofErr w:type="spellEnd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 xml:space="preserve"> часов общения, направленных на  подготовку школьника к осознанному планированию и реализации своего профессионального будущего;</w:t>
      </w:r>
    </w:p>
    <w:p w:rsidR="00B16E6F" w:rsidRPr="0090463D" w:rsidRDefault="00B16E6F" w:rsidP="00B16E6F">
      <w:pPr>
        <w:widowControl w:val="0"/>
        <w:numPr>
          <w:ilvl w:val="0"/>
          <w:numId w:val="10"/>
        </w:numPr>
        <w:tabs>
          <w:tab w:val="left" w:pos="885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kern w:val="2"/>
          <w:sz w:val="28"/>
          <w:szCs w:val="28"/>
          <w:lang w:val="x-none" w:eastAsia="ko-KR"/>
        </w:rPr>
      </w:pPr>
      <w:proofErr w:type="spellStart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>профориентационные</w:t>
      </w:r>
      <w:proofErr w:type="spellEnd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 xml:space="preserve"> игры: симуляции, деловые игры, </w:t>
      </w:r>
      <w:proofErr w:type="spellStart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>квесты</w:t>
      </w:r>
      <w:proofErr w:type="spellEnd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>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B16E6F" w:rsidRPr="0090463D" w:rsidRDefault="00B16E6F" w:rsidP="00B16E6F">
      <w:pPr>
        <w:widowControl w:val="0"/>
        <w:numPr>
          <w:ilvl w:val="0"/>
          <w:numId w:val="10"/>
        </w:numPr>
        <w:tabs>
          <w:tab w:val="left" w:pos="885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kern w:val="2"/>
          <w:sz w:val="28"/>
          <w:szCs w:val="28"/>
          <w:lang w:val="x-none" w:eastAsia="ko-KR"/>
        </w:rPr>
      </w:pPr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 xml:space="preserve">экскурсии на предприятия </w:t>
      </w:r>
      <w:r w:rsidRPr="0090463D">
        <w:rPr>
          <w:rFonts w:ascii="Times New Roman" w:hAnsi="Times New Roman"/>
          <w:kern w:val="2"/>
          <w:sz w:val="28"/>
          <w:szCs w:val="28"/>
          <w:lang w:eastAsia="ko-KR"/>
        </w:rPr>
        <w:t xml:space="preserve"> села, района</w:t>
      </w:r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>, дающие школьникам начальные представления о существующих профессиях и условиях работы людей, представляющих эти профессии;</w:t>
      </w:r>
    </w:p>
    <w:p w:rsidR="00B16E6F" w:rsidRPr="0090463D" w:rsidRDefault="00B16E6F" w:rsidP="00B16E6F">
      <w:pPr>
        <w:widowControl w:val="0"/>
        <w:numPr>
          <w:ilvl w:val="0"/>
          <w:numId w:val="10"/>
        </w:numPr>
        <w:tabs>
          <w:tab w:val="left" w:pos="885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 xml:space="preserve">посещение </w:t>
      </w:r>
      <w:proofErr w:type="spellStart"/>
      <w:r w:rsidRPr="0090463D">
        <w:rPr>
          <w:rFonts w:ascii="Times New Roman" w:hAnsi="Times New Roman"/>
          <w:kern w:val="2"/>
          <w:sz w:val="28"/>
          <w:szCs w:val="28"/>
          <w:lang w:eastAsia="ko-KR"/>
        </w:rPr>
        <w:t>профориентационных</w:t>
      </w:r>
      <w:proofErr w:type="spellEnd"/>
      <w:r w:rsidRPr="0090463D">
        <w:rPr>
          <w:rFonts w:ascii="Times New Roman" w:hAnsi="Times New Roman"/>
          <w:kern w:val="2"/>
          <w:sz w:val="28"/>
          <w:szCs w:val="28"/>
          <w:lang w:eastAsia="ko-KR"/>
        </w:rPr>
        <w:t xml:space="preserve"> </w:t>
      </w:r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>выставок</w:t>
      </w:r>
      <w:r w:rsidRPr="0090463D">
        <w:rPr>
          <w:rFonts w:ascii="Times New Roman" w:hAnsi="Times New Roman"/>
          <w:kern w:val="2"/>
          <w:sz w:val="28"/>
          <w:szCs w:val="28"/>
          <w:lang w:eastAsia="ko-KR"/>
        </w:rPr>
        <w:t>, дней открытых дверей в средних специальных учебных заведениях и вузах;</w:t>
      </w:r>
    </w:p>
    <w:p w:rsidR="00B16E6F" w:rsidRPr="0090463D" w:rsidRDefault="00B16E6F" w:rsidP="00B16E6F">
      <w:pPr>
        <w:widowControl w:val="0"/>
        <w:numPr>
          <w:ilvl w:val="0"/>
          <w:numId w:val="10"/>
        </w:numPr>
        <w:tabs>
          <w:tab w:val="left" w:pos="885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hAnsi="Times New Roman"/>
          <w:kern w:val="2"/>
          <w:sz w:val="28"/>
          <w:szCs w:val="28"/>
          <w:lang w:val="x-none" w:eastAsia="ko-KR"/>
        </w:rPr>
      </w:pPr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 xml:space="preserve">совместное с педагогами изучение интернет ресурсов, посвященных выбору профессий, прохождение </w:t>
      </w:r>
      <w:proofErr w:type="spellStart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>профориентационного</w:t>
      </w:r>
      <w:proofErr w:type="spellEnd"/>
      <w:r w:rsidRPr="0090463D">
        <w:rPr>
          <w:rFonts w:ascii="Times New Roman" w:hAnsi="Times New Roman"/>
          <w:kern w:val="2"/>
          <w:sz w:val="28"/>
          <w:szCs w:val="28"/>
          <w:lang w:val="x-none" w:eastAsia="ko-KR"/>
        </w:rPr>
        <w:t xml:space="preserve"> онлайн-тестирования</w:t>
      </w:r>
      <w:r w:rsidRPr="0090463D">
        <w:rPr>
          <w:rFonts w:ascii="Times New Roman" w:hAnsi="Times New Roman"/>
          <w:kern w:val="2"/>
          <w:sz w:val="28"/>
          <w:szCs w:val="28"/>
          <w:lang w:eastAsia="ko-KR"/>
        </w:rPr>
        <w:t>;</w:t>
      </w:r>
    </w:p>
    <w:p w:rsidR="00B16E6F" w:rsidRPr="0090463D" w:rsidRDefault="00B16E6F" w:rsidP="00B16E6F">
      <w:pPr>
        <w:widowControl w:val="0"/>
        <w:numPr>
          <w:ilvl w:val="0"/>
          <w:numId w:val="10"/>
        </w:numPr>
        <w:tabs>
          <w:tab w:val="left" w:pos="885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освоение школьниками основ профессии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x-none"/>
        </w:rPr>
        <w:t xml:space="preserve"> в рамках курсов дополнительного образования</w:t>
      </w: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.  </w:t>
      </w:r>
    </w:p>
    <w:p w:rsidR="00B16E6F" w:rsidRPr="00007390" w:rsidRDefault="00B16E6F" w:rsidP="00B16E6F">
      <w:pPr>
        <w:widowControl w:val="0"/>
        <w:numPr>
          <w:ilvl w:val="0"/>
          <w:numId w:val="10"/>
        </w:numPr>
        <w:tabs>
          <w:tab w:val="left" w:pos="885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kern w:val="2"/>
          <w:sz w:val="28"/>
          <w:szCs w:val="28"/>
          <w:lang w:eastAsia="x-none"/>
        </w:rPr>
        <w:t xml:space="preserve">временное трудоустройство несовершеннолетних во время летних каникул в 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x-none"/>
        </w:rPr>
        <w:lastRenderedPageBreak/>
        <w:t xml:space="preserve">предприятия, учреждения </w:t>
      </w:r>
      <w:r>
        <w:rPr>
          <w:rFonts w:ascii="Times New Roman" w:eastAsia="№Е" w:hAnsi="Times New Roman"/>
          <w:kern w:val="2"/>
          <w:sz w:val="28"/>
          <w:szCs w:val="28"/>
          <w:lang w:eastAsia="x-none"/>
        </w:rPr>
        <w:t>Высокогорского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x-none"/>
        </w:rPr>
        <w:t xml:space="preserve"> района совместно ГКУ </w:t>
      </w: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«Центр занятости населения  </w:t>
      </w:r>
      <w:r>
        <w:rPr>
          <w:rFonts w:ascii="Times New Roman" w:eastAsia="№Е" w:hAnsi="Times New Roman"/>
          <w:kern w:val="2"/>
          <w:sz w:val="28"/>
          <w:szCs w:val="28"/>
          <w:lang w:eastAsia="x-none"/>
        </w:rPr>
        <w:t xml:space="preserve">Высокогорского </w:t>
      </w: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района»</w:t>
      </w:r>
    </w:p>
    <w:p w:rsidR="00007390" w:rsidRDefault="00007390" w:rsidP="00007390">
      <w:pPr>
        <w:widowControl w:val="0"/>
        <w:tabs>
          <w:tab w:val="left" w:pos="885"/>
        </w:tabs>
        <w:autoSpaceDE w:val="0"/>
        <w:autoSpaceDN w:val="0"/>
        <w:spacing w:after="0" w:line="360" w:lineRule="auto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eastAsia="x-none"/>
        </w:rPr>
      </w:pPr>
    </w:p>
    <w:p w:rsidR="00007390" w:rsidRPr="0090463D" w:rsidRDefault="00007390" w:rsidP="00007390">
      <w:pPr>
        <w:widowControl w:val="0"/>
        <w:tabs>
          <w:tab w:val="left" w:pos="851"/>
        </w:tabs>
        <w:autoSpaceDE w:val="0"/>
        <w:autoSpaceDN w:val="0"/>
        <w:spacing w:after="0" w:line="360" w:lineRule="auto"/>
        <w:contextualSpacing/>
        <w:jc w:val="center"/>
        <w:rPr>
          <w:rFonts w:ascii="Times New Roman" w:eastAsia="Times New Roman" w:hAnsi="Times New Roman"/>
          <w:b/>
          <w:iCs/>
          <w:w w:val="0"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b/>
          <w:iCs/>
          <w:w w:val="0"/>
          <w:kern w:val="2"/>
          <w:sz w:val="28"/>
          <w:szCs w:val="28"/>
          <w:lang w:eastAsia="ko-KR"/>
        </w:rPr>
        <w:t>3.5. Модуль «Самоуправление»</w:t>
      </w:r>
    </w:p>
    <w:p w:rsidR="00007390" w:rsidRPr="0090463D" w:rsidRDefault="00007390" w:rsidP="00007390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90463D">
        <w:rPr>
          <w:rFonts w:ascii="Times New Roman" w:eastAsia="№Е" w:hAnsi="Times New Roman"/>
          <w:kern w:val="2"/>
          <w:sz w:val="28"/>
          <w:szCs w:val="28"/>
          <w:lang w:eastAsia="ko-KR"/>
        </w:rPr>
        <w:t xml:space="preserve">Поддержка детского </w:t>
      </w:r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самоуправления в 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школе </w:t>
      </w:r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Это то, что готовит их к взрослой жизни.   </w:t>
      </w:r>
    </w:p>
    <w:p w:rsidR="00007390" w:rsidRPr="0090463D" w:rsidRDefault="00007390" w:rsidP="00007390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i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Детское самоуправление в </w:t>
      </w:r>
      <w:r>
        <w:rPr>
          <w:rFonts w:ascii="Times New Roman" w:eastAsia="Times New Roman" w:hAnsi="Times New Roman"/>
          <w:kern w:val="2"/>
          <w:sz w:val="28"/>
          <w:szCs w:val="28"/>
          <w:lang w:eastAsia="ko-KR"/>
        </w:rPr>
        <w:t>школе</w:t>
      </w:r>
      <w:r w:rsidRPr="0090463D">
        <w:rPr>
          <w:rFonts w:ascii="Times New Roman" w:eastAsia="Times New Roman" w:hAnsi="Times New Roman"/>
          <w:kern w:val="2"/>
          <w:sz w:val="28"/>
          <w:szCs w:val="28"/>
          <w:lang w:eastAsia="ko-KR"/>
        </w:rPr>
        <w:t xml:space="preserve"> осуществляется следующим образом </w:t>
      </w:r>
      <w:r w:rsidRPr="0090463D">
        <w:rPr>
          <w:rFonts w:ascii="Times New Roman" w:eastAsia="Times New Roman" w:hAnsi="Times New Roman"/>
          <w:i/>
          <w:kern w:val="2"/>
          <w:sz w:val="28"/>
          <w:szCs w:val="28"/>
          <w:lang w:eastAsia="ko-KR"/>
        </w:rPr>
        <w:t xml:space="preserve"> </w:t>
      </w:r>
    </w:p>
    <w:p w:rsidR="00007390" w:rsidRPr="0090463D" w:rsidRDefault="00007390" w:rsidP="00007390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b/>
          <w:i/>
          <w:kern w:val="2"/>
          <w:sz w:val="28"/>
          <w:szCs w:val="28"/>
          <w:lang w:eastAsia="ko-KR"/>
        </w:rPr>
        <w:t xml:space="preserve">На уровне </w:t>
      </w:r>
      <w:r>
        <w:rPr>
          <w:rFonts w:ascii="Times New Roman" w:eastAsia="Times New Roman" w:hAnsi="Times New Roman"/>
          <w:b/>
          <w:i/>
          <w:kern w:val="2"/>
          <w:sz w:val="28"/>
          <w:szCs w:val="28"/>
          <w:lang w:eastAsia="ko-KR"/>
        </w:rPr>
        <w:t>школы</w:t>
      </w:r>
      <w:r w:rsidRPr="0090463D">
        <w:rPr>
          <w:rFonts w:ascii="Times New Roman" w:eastAsia="Times New Roman" w:hAnsi="Times New Roman"/>
          <w:b/>
          <w:i/>
          <w:kern w:val="2"/>
          <w:sz w:val="28"/>
          <w:szCs w:val="28"/>
          <w:lang w:eastAsia="ko-KR"/>
        </w:rPr>
        <w:t>:</w:t>
      </w:r>
    </w:p>
    <w:p w:rsidR="00007390" w:rsidRPr="0090463D" w:rsidRDefault="00007390" w:rsidP="00007390">
      <w:pPr>
        <w:widowControl w:val="0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через деятельность Совета 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eastAsia="x-none"/>
        </w:rPr>
        <w:t>руководителей отрядов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, объединяющего 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eastAsia="x-none"/>
        </w:rPr>
        <w:t xml:space="preserve">  руководителей отрядов 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 для облегчения распространения значимой для школьников информации и получения обратной связи от классных коллективов;</w:t>
      </w:r>
    </w:p>
    <w:p w:rsidR="00007390" w:rsidRPr="0090463D" w:rsidRDefault="00007390" w:rsidP="00007390">
      <w:pPr>
        <w:widowControl w:val="0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через проведение личностно значимых для школьников событий (соревнований, конкурсов,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x-none"/>
        </w:rPr>
        <w:t xml:space="preserve"> праздников</w:t>
      </w: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, </w:t>
      </w:r>
      <w:proofErr w:type="spellStart"/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флешмобов</w:t>
      </w:r>
      <w:proofErr w:type="spellEnd"/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и т.п.);</w:t>
      </w:r>
    </w:p>
    <w:p w:rsidR="00007390" w:rsidRPr="0090463D" w:rsidRDefault="00007390" w:rsidP="00007390">
      <w:pPr>
        <w:widowControl w:val="0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через деятельность 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eastAsia="x-none"/>
        </w:rPr>
        <w:t xml:space="preserve">Отряда профилактики правонарушений несовершеннолетних, 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>курируемо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eastAsia="x-none"/>
        </w:rPr>
        <w:t xml:space="preserve">го 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 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eastAsia="x-none"/>
        </w:rPr>
        <w:t>заместителем директора по ВР.</w:t>
      </w: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 </w:t>
      </w:r>
    </w:p>
    <w:p w:rsidR="00007390" w:rsidRPr="0090463D" w:rsidRDefault="00007390" w:rsidP="00007390">
      <w:pPr>
        <w:widowControl w:val="0"/>
        <w:tabs>
          <w:tab w:val="left" w:pos="567"/>
          <w:tab w:val="left" w:pos="851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/>
          <w:bCs/>
          <w:i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b/>
          <w:i/>
          <w:kern w:val="2"/>
          <w:sz w:val="28"/>
          <w:szCs w:val="28"/>
          <w:lang w:eastAsia="ko-KR"/>
        </w:rPr>
        <w:t>На уровне классов</w:t>
      </w:r>
      <w:r w:rsidRPr="0090463D">
        <w:rPr>
          <w:rFonts w:ascii="Times New Roman" w:eastAsia="Times New Roman" w:hAnsi="Times New Roman"/>
          <w:bCs/>
          <w:i/>
          <w:kern w:val="2"/>
          <w:sz w:val="28"/>
          <w:szCs w:val="28"/>
          <w:lang w:eastAsia="ko-KR"/>
        </w:rPr>
        <w:t>:</w:t>
      </w:r>
    </w:p>
    <w:p w:rsidR="00007390" w:rsidRPr="0090463D" w:rsidRDefault="00007390" w:rsidP="00007390">
      <w:pPr>
        <w:widowControl w:val="0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через </w:t>
      </w: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деятельность выборных по инициативе и предложениям учащихся класса лидеров (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x-none"/>
        </w:rPr>
        <w:t xml:space="preserve"> руководитель отряда), </w:t>
      </w: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руководителей;</w:t>
      </w:r>
    </w:p>
    <w:p w:rsidR="00007390" w:rsidRPr="0090463D" w:rsidRDefault="00007390" w:rsidP="00007390">
      <w:pPr>
        <w:widowControl w:val="0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>через деятельность выборных органов самоуправления, отвечающих за различные направления работы класса (</w:t>
      </w:r>
      <w:r w:rsidRPr="0090463D">
        <w:rPr>
          <w:rFonts w:ascii="Times New Roman" w:eastAsia="№Е" w:hAnsi="Times New Roman"/>
          <w:kern w:val="2"/>
          <w:sz w:val="28"/>
          <w:szCs w:val="28"/>
          <w:lang w:eastAsia="x-none"/>
        </w:rPr>
        <w:t xml:space="preserve"> ответственный за спортивные мероприятия,  ответственный за творческие дела, ответственный за дисциплину и порядок,  ответственный за дежурство и т.д.)</w:t>
      </w:r>
    </w:p>
    <w:p w:rsidR="00007390" w:rsidRPr="0090463D" w:rsidRDefault="00007390" w:rsidP="00007390">
      <w:pPr>
        <w:widowControl w:val="0"/>
        <w:tabs>
          <w:tab w:val="left" w:pos="567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b/>
          <w:bCs/>
          <w:iCs/>
          <w:kern w:val="2"/>
          <w:sz w:val="28"/>
          <w:szCs w:val="28"/>
          <w:lang w:eastAsia="ko-KR"/>
        </w:rPr>
      </w:pPr>
      <w:r w:rsidRPr="0090463D">
        <w:rPr>
          <w:rFonts w:ascii="Times New Roman" w:eastAsia="Times New Roman" w:hAnsi="Times New Roman"/>
          <w:b/>
          <w:bCs/>
          <w:i/>
          <w:iCs/>
          <w:kern w:val="2"/>
          <w:sz w:val="28"/>
          <w:szCs w:val="28"/>
          <w:lang w:eastAsia="ko-KR"/>
        </w:rPr>
        <w:t>На индивидуальном уровне:</w:t>
      </w:r>
      <w:r w:rsidRPr="0090463D">
        <w:rPr>
          <w:rFonts w:ascii="Times New Roman" w:eastAsia="№Е" w:hAnsi="Times New Roman"/>
          <w:b/>
          <w:bCs/>
          <w:iCs/>
          <w:kern w:val="2"/>
          <w:sz w:val="28"/>
          <w:szCs w:val="28"/>
          <w:lang w:eastAsia="ko-KR"/>
        </w:rPr>
        <w:t xml:space="preserve"> </w:t>
      </w:r>
    </w:p>
    <w:p w:rsidR="00007390" w:rsidRPr="0090463D" w:rsidRDefault="00007390" w:rsidP="00007390">
      <w:pPr>
        <w:widowControl w:val="0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t xml:space="preserve">через </w:t>
      </w:r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вовлечение школьников в планирование, организацию, проведение и анализ общешкольных и </w:t>
      </w:r>
      <w:proofErr w:type="spellStart"/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>внутриклассных</w:t>
      </w:r>
      <w:proofErr w:type="spellEnd"/>
      <w:r w:rsidRPr="0090463D">
        <w:rPr>
          <w:rFonts w:ascii="Times New Roman" w:eastAsia="№Е" w:hAnsi="Times New Roman"/>
          <w:kern w:val="2"/>
          <w:sz w:val="28"/>
          <w:szCs w:val="28"/>
          <w:lang w:val="x-none" w:eastAsia="x-none"/>
        </w:rPr>
        <w:t xml:space="preserve"> дел;</w:t>
      </w:r>
    </w:p>
    <w:p w:rsidR="00007390" w:rsidRPr="0090463D" w:rsidRDefault="00007390" w:rsidP="00007390">
      <w:pPr>
        <w:widowControl w:val="0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spacing w:after="0" w:line="360" w:lineRule="auto"/>
        <w:ind w:left="142" w:firstLine="567"/>
        <w:contextualSpacing/>
        <w:jc w:val="both"/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</w:pPr>
      <w:r w:rsidRPr="0090463D">
        <w:rPr>
          <w:rFonts w:ascii="Times New Roman" w:eastAsia="№Е" w:hAnsi="Times New Roman"/>
          <w:iCs/>
          <w:kern w:val="2"/>
          <w:sz w:val="28"/>
          <w:szCs w:val="28"/>
          <w:lang w:val="x-none" w:eastAsia="x-none"/>
        </w:rPr>
        <w:lastRenderedPageBreak/>
        <w:t>через реализацию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</w:r>
    </w:p>
    <w:p w:rsidR="00007390" w:rsidRPr="0090463D" w:rsidRDefault="00007390" w:rsidP="00007390">
      <w:pPr>
        <w:widowControl w:val="0"/>
        <w:tabs>
          <w:tab w:val="left" w:pos="885"/>
        </w:tabs>
        <w:autoSpaceDE w:val="0"/>
        <w:autoSpaceDN w:val="0"/>
        <w:spacing w:after="0" w:line="360" w:lineRule="auto"/>
        <w:contextualSpacing/>
        <w:jc w:val="both"/>
        <w:rPr>
          <w:rFonts w:ascii="Times New Roman" w:eastAsia="№Е" w:hAnsi="Times New Roman"/>
          <w:kern w:val="2"/>
          <w:sz w:val="28"/>
          <w:szCs w:val="28"/>
          <w:lang w:val="x-none" w:eastAsia="x-none"/>
        </w:rPr>
      </w:pPr>
    </w:p>
    <w:p w:rsidR="00864B99" w:rsidRPr="00686748" w:rsidRDefault="00864B99" w:rsidP="00686748">
      <w:pPr>
        <w:widowControl w:val="0"/>
        <w:wordWrap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w w:val="0"/>
          <w:kern w:val="2"/>
          <w:sz w:val="28"/>
          <w:szCs w:val="28"/>
          <w:lang w:eastAsia="ko-KR"/>
        </w:rPr>
      </w:pPr>
    </w:p>
    <w:p w:rsidR="00F6192E" w:rsidRPr="00686748" w:rsidRDefault="00F6192E" w:rsidP="009A347F">
      <w:pPr>
        <w:tabs>
          <w:tab w:val="left" w:pos="851"/>
        </w:tabs>
        <w:spacing w:line="360" w:lineRule="auto"/>
        <w:jc w:val="center"/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</w:pPr>
      <w:r w:rsidRPr="00686748">
        <w:rPr>
          <w:rStyle w:val="CharAttribute501"/>
          <w:rFonts w:eastAsia="№Е" w:hAnsi="Times New Roman" w:cs="Times New Roman"/>
          <w:b/>
          <w:i w:val="0"/>
          <w:szCs w:val="28"/>
          <w:u w:val="none"/>
        </w:rPr>
        <w:t>Раздел 4. Основные направления самоанализа воспитательной работы</w:t>
      </w:r>
    </w:p>
    <w:p w:rsidR="00F6192E" w:rsidRPr="00686748" w:rsidRDefault="00F6192E" w:rsidP="00686748">
      <w:pPr>
        <w:widowControl w:val="0"/>
        <w:wordWrap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 xml:space="preserve">Анализ организуемого в школе воспитательного процесса проводится с целью выявления основных проблем школьного воспитания и последующего их решения. </w:t>
      </w:r>
    </w:p>
    <w:p w:rsidR="00F6192E" w:rsidRPr="00686748" w:rsidRDefault="00F6192E" w:rsidP="00686748">
      <w:pPr>
        <w:widowControl w:val="0"/>
        <w:wordWrap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</w:pPr>
      <w:r w:rsidRPr="00686748">
        <w:rPr>
          <w:rFonts w:ascii="Times New Roman" w:eastAsia="Times New Roman" w:hAnsi="Times New Roman" w:cs="Times New Roman"/>
          <w:kern w:val="2"/>
          <w:sz w:val="28"/>
          <w:szCs w:val="28"/>
          <w:lang w:eastAsia="ko-KR"/>
        </w:rPr>
        <w:t>Анализ осуществляется ежегодно силами экспертов самой образовательной организации с привлечением (при необходимости и по решению администрации образовательной организации) внешних экспертов. В качестве школьных экспертов могут привлекаться  учителя-предметники и классные руководители, педагог-психолог, социальный педагог, педагоги дополнительного образования.</w:t>
      </w:r>
    </w:p>
    <w:p w:rsidR="00265A99" w:rsidRPr="00686748" w:rsidRDefault="00526D40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  <w:lang w:eastAsia="ru-RU"/>
        </w:rPr>
        <w:t>Основные направления</w:t>
      </w:r>
      <w:r w:rsidR="00265A99" w:rsidRPr="00686748">
        <w:rPr>
          <w:rFonts w:ascii="Times New Roman" w:hAnsi="Times New Roman" w:cs="Times New Roman"/>
          <w:sz w:val="28"/>
          <w:szCs w:val="28"/>
          <w:lang w:eastAsia="ru-RU"/>
        </w:rPr>
        <w:t xml:space="preserve"> анализа </w:t>
      </w:r>
      <w:r w:rsidR="00265A99" w:rsidRPr="00686748">
        <w:rPr>
          <w:rFonts w:ascii="Times New Roman" w:hAnsi="Times New Roman" w:cs="Times New Roman"/>
          <w:sz w:val="28"/>
          <w:szCs w:val="28"/>
        </w:rPr>
        <w:t xml:space="preserve">организуемого в </w:t>
      </w:r>
      <w:r w:rsidRPr="00686748">
        <w:rPr>
          <w:rFonts w:ascii="Times New Roman" w:hAnsi="Times New Roman" w:cs="Times New Roman"/>
          <w:sz w:val="28"/>
          <w:szCs w:val="28"/>
        </w:rPr>
        <w:t>школе:</w:t>
      </w:r>
      <w:r w:rsidR="00265A99" w:rsidRPr="00686748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1. Результаты воспитания, социализации и саморазвития </w:t>
      </w:r>
      <w:proofErr w:type="gramStart"/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>обучающихся</w:t>
      </w:r>
      <w:proofErr w:type="gramEnd"/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Критерием, на основе которого осуществляется данный анализ, является динамика личностного развития </w:t>
      </w:r>
      <w:proofErr w:type="gramStart"/>
      <w:r w:rsidRPr="00686748">
        <w:rPr>
          <w:rFonts w:ascii="Times New Roman" w:hAnsi="Times New Roman" w:cs="Times New Roman"/>
          <w:iCs/>
          <w:sz w:val="28"/>
          <w:szCs w:val="28"/>
        </w:rPr>
        <w:t>обучающихся</w:t>
      </w:r>
      <w:proofErr w:type="gramEnd"/>
      <w:r w:rsidRPr="00686748">
        <w:rPr>
          <w:rFonts w:ascii="Times New Roman" w:hAnsi="Times New Roman" w:cs="Times New Roman"/>
          <w:iCs/>
          <w:sz w:val="28"/>
          <w:szCs w:val="28"/>
        </w:rPr>
        <w:t xml:space="preserve"> каждого класса.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Осуществляется анализ классными руководителями совместно </w:t>
      </w:r>
      <w:proofErr w:type="gramStart"/>
      <w:r w:rsidRPr="00686748">
        <w:rPr>
          <w:rFonts w:ascii="Times New Roman" w:hAnsi="Times New Roman" w:cs="Times New Roman"/>
          <w:iCs/>
          <w:sz w:val="28"/>
          <w:szCs w:val="28"/>
        </w:rPr>
        <w:t xml:space="preserve">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</w:t>
      </w:r>
      <w:r w:rsidRPr="00686748">
        <w:rPr>
          <w:rFonts w:ascii="Times New Roman" w:hAnsi="Times New Roman" w:cs="Times New Roman"/>
          <w:iCs/>
          <w:sz w:val="28"/>
          <w:szCs w:val="28"/>
        </w:rPr>
        <w:br/>
        <w:t>Способом получения информации о результатах</w:t>
      </w:r>
      <w:proofErr w:type="gramEnd"/>
      <w:r w:rsidRPr="00686748">
        <w:rPr>
          <w:rFonts w:ascii="Times New Roman" w:hAnsi="Times New Roman" w:cs="Times New Roman"/>
          <w:iCs/>
          <w:sz w:val="28"/>
          <w:szCs w:val="28"/>
        </w:rPr>
        <w:t xml:space="preserve"> воспитания, социализации </w:t>
      </w:r>
      <w:r w:rsidRPr="00686748">
        <w:rPr>
          <w:rFonts w:ascii="Times New Roman" w:hAnsi="Times New Roman" w:cs="Times New Roman"/>
          <w:iCs/>
          <w:sz w:val="28"/>
          <w:szCs w:val="28"/>
        </w:rPr>
        <w:br/>
        <w:t xml:space="preserve">и саморазвития обучающихся является педагогическое наблюдение.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Внимание педагогических работников сосредотачивается на следующих вопросах: какие прежде существовавшие проблемы личностного развития обучающихся удалось решить за минувший учебный год; какие </w:t>
      </w:r>
      <w:proofErr w:type="gramStart"/>
      <w:r w:rsidRPr="00686748">
        <w:rPr>
          <w:rFonts w:ascii="Times New Roman" w:hAnsi="Times New Roman" w:cs="Times New Roman"/>
          <w:iCs/>
          <w:sz w:val="28"/>
          <w:szCs w:val="28"/>
        </w:rPr>
        <w:t>проблемы</w:t>
      </w:r>
      <w:proofErr w:type="gramEnd"/>
      <w:r w:rsidRPr="00686748">
        <w:rPr>
          <w:rFonts w:ascii="Times New Roman" w:hAnsi="Times New Roman" w:cs="Times New Roman"/>
          <w:iCs/>
          <w:sz w:val="28"/>
          <w:szCs w:val="28"/>
        </w:rPr>
        <w:t xml:space="preserve"> решить </w:t>
      </w:r>
      <w:r w:rsidRPr="00686748">
        <w:rPr>
          <w:rFonts w:ascii="Times New Roman" w:hAnsi="Times New Roman" w:cs="Times New Roman"/>
          <w:iCs/>
          <w:sz w:val="28"/>
          <w:szCs w:val="28"/>
        </w:rPr>
        <w:br/>
        <w:t xml:space="preserve">не удалось и почему; </w:t>
      </w:r>
      <w:proofErr w:type="gramStart"/>
      <w:r w:rsidRPr="00686748">
        <w:rPr>
          <w:rFonts w:ascii="Times New Roman" w:hAnsi="Times New Roman" w:cs="Times New Roman"/>
          <w:iCs/>
          <w:sz w:val="28"/>
          <w:szCs w:val="28"/>
        </w:rPr>
        <w:t>какие</w:t>
      </w:r>
      <w:proofErr w:type="gramEnd"/>
      <w:r w:rsidRPr="00686748">
        <w:rPr>
          <w:rFonts w:ascii="Times New Roman" w:hAnsi="Times New Roman" w:cs="Times New Roman"/>
          <w:iCs/>
          <w:sz w:val="28"/>
          <w:szCs w:val="28"/>
        </w:rPr>
        <w:t xml:space="preserve"> новые проблемы появились, над чем далее предстоит работать педагогическому коллективу.</w:t>
      </w:r>
    </w:p>
    <w:p w:rsidR="00526D40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 </w:t>
      </w:r>
      <w:proofErr w:type="gramStart"/>
      <w:r w:rsidR="00526D40"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Воспитательная деятельность педагогов (испытывают ли педагоги затруднения в определении цели и задач своей воспитательной деятельности; испытывают ли они проблемы с реализацией воспитательного потенциала их </w:t>
      </w:r>
      <w:r w:rsidR="00526D40"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совместной с детьми деятельности; стремятся ли они к формированию вокруг себя привлекательных для школьников детско-взрослых общностей; доброжелателен ли стиль их общения со школьниками; складываются ли у них доверительные отношения со школьниками;</w:t>
      </w:r>
      <w:proofErr w:type="gramEnd"/>
      <w:r w:rsidR="00526D40"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являются ли они для своих воспитанников значимыми взрослыми людьми?) </w:t>
      </w:r>
    </w:p>
    <w:p w:rsidR="00526D40" w:rsidRPr="00686748" w:rsidRDefault="00526D40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65A99" w:rsidRPr="00686748" w:rsidRDefault="00526D40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>3.</w:t>
      </w:r>
      <w:r w:rsidR="00265A99"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Состояние организуемой в </w:t>
      </w:r>
      <w:r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школе </w:t>
      </w:r>
      <w:r w:rsidR="00265A99" w:rsidRPr="00686748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совместной деятельности обучающихся и взрослых.</w:t>
      </w:r>
    </w:p>
    <w:p w:rsidR="00265A99" w:rsidRPr="00686748" w:rsidRDefault="00265A99" w:rsidP="00686748">
      <w:pPr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Критерием, на основе которого осуществляется данный анализ, является наличие в 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>школе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86748">
        <w:rPr>
          <w:rFonts w:ascii="Times New Roman" w:hAnsi="Times New Roman" w:cs="Times New Roman"/>
          <w:iCs/>
          <w:color w:val="000000"/>
          <w:sz w:val="28"/>
          <w:szCs w:val="28"/>
        </w:rPr>
        <w:t>интересной, событийно насыщенной и личностно развивающей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 совместной деятельности обучающихся и взрослых</w:t>
      </w:r>
      <w:r w:rsidRPr="0068674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>Осуществляется анализ заместителем директора по воспитательной ра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 xml:space="preserve">боте, классными руководителями 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и родителями, хорошо знакомыми с деятельностью 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>школы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265A99" w:rsidRPr="00686748" w:rsidRDefault="00265A99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86748">
        <w:rPr>
          <w:rFonts w:ascii="Times New Roman" w:hAnsi="Times New Roman" w:cs="Times New Roman"/>
          <w:iCs/>
          <w:sz w:val="28"/>
          <w:szCs w:val="28"/>
        </w:rPr>
        <w:t>Способами</w:t>
      </w:r>
      <w:r w:rsidRPr="0068674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получения информации о состоянии организуемой в 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>школе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 совместной деятельности обучающихся и педагогических работников могут быть беседы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 xml:space="preserve">, анкетирования 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 с обучающимися и их родителями, педагогическими работниками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>. Получ</w:t>
      </w:r>
      <w:r w:rsidRPr="00686748">
        <w:rPr>
          <w:rFonts w:ascii="Times New Roman" w:hAnsi="Times New Roman" w:cs="Times New Roman"/>
          <w:iCs/>
          <w:sz w:val="28"/>
          <w:szCs w:val="28"/>
        </w:rPr>
        <w:t xml:space="preserve">енные результаты обсуждаются на заседании методического объединения классных руководителей или педагогическом совете </w:t>
      </w:r>
      <w:r w:rsidR="00526D40" w:rsidRPr="00686748">
        <w:rPr>
          <w:rFonts w:ascii="Times New Roman" w:hAnsi="Times New Roman" w:cs="Times New Roman"/>
          <w:iCs/>
          <w:sz w:val="28"/>
          <w:szCs w:val="28"/>
        </w:rPr>
        <w:t>школы.</w:t>
      </w:r>
    </w:p>
    <w:p w:rsidR="00526D40" w:rsidRPr="00686748" w:rsidRDefault="00526D40" w:rsidP="006867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748">
        <w:rPr>
          <w:rFonts w:ascii="Times New Roman" w:hAnsi="Times New Roman" w:cs="Times New Roman"/>
          <w:sz w:val="28"/>
          <w:szCs w:val="28"/>
          <w:shd w:val="clear" w:color="auto" w:fill="FFFFFF"/>
        </w:rPr>
        <w:t>Итогом анализа организуемого в школе воспитательного процесса является перечень выявленных проблем, над которыми предстоит работать педагогическому коллективу, и проект направленных на это управленческих решений.</w:t>
      </w:r>
      <w:r w:rsidRPr="00686748">
        <w:rPr>
          <w:rFonts w:ascii="Times New Roman" w:hAnsi="Times New Roman" w:cs="Times New Roman"/>
          <w:sz w:val="28"/>
          <w:szCs w:val="28"/>
        </w:rPr>
        <w:tab/>
      </w:r>
    </w:p>
    <w:p w:rsidR="00526D40" w:rsidRPr="00686748" w:rsidRDefault="00526D40" w:rsidP="00686748">
      <w:pPr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sectPr w:rsidR="00526D40" w:rsidRPr="00686748" w:rsidSect="00686748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039" w:rsidRDefault="00E66039" w:rsidP="000B15A3">
      <w:pPr>
        <w:spacing w:after="0" w:line="240" w:lineRule="auto"/>
      </w:pPr>
      <w:r>
        <w:separator/>
      </w:r>
    </w:p>
  </w:endnote>
  <w:endnote w:type="continuationSeparator" w:id="0">
    <w:p w:rsidR="00E66039" w:rsidRDefault="00E66039" w:rsidP="000B1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039" w:rsidRDefault="00E66039" w:rsidP="000B15A3">
      <w:pPr>
        <w:spacing w:after="0" w:line="240" w:lineRule="auto"/>
      </w:pPr>
      <w:r>
        <w:separator/>
      </w:r>
    </w:p>
  </w:footnote>
  <w:footnote w:type="continuationSeparator" w:id="0">
    <w:p w:rsidR="00E66039" w:rsidRDefault="00E66039" w:rsidP="000B1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159B0"/>
    <w:multiLevelType w:val="hybridMultilevel"/>
    <w:tmpl w:val="9C98FC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2">
    <w:nsid w:val="2ECA24F5"/>
    <w:multiLevelType w:val="hybridMultilevel"/>
    <w:tmpl w:val="61C64838"/>
    <w:lvl w:ilvl="0" w:tplc="20A48A04">
      <w:start w:val="1"/>
      <w:numFmt w:val="decimal"/>
      <w:lvlText w:val="%1)"/>
      <w:lvlJc w:val="left"/>
      <w:pPr>
        <w:ind w:left="927" w:hanging="360"/>
      </w:pPr>
      <w:rPr>
        <w:rFonts w:ascii="Times New Roman" w:eastAsia="№Е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75A6E"/>
    <w:multiLevelType w:val="hybridMultilevel"/>
    <w:tmpl w:val="1BCE1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ED14B3"/>
    <w:multiLevelType w:val="hybridMultilevel"/>
    <w:tmpl w:val="8146BA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5E80BD3"/>
    <w:multiLevelType w:val="hybridMultilevel"/>
    <w:tmpl w:val="2376A8DE"/>
    <w:lvl w:ilvl="0" w:tplc="7CDA35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F52510B"/>
    <w:multiLevelType w:val="hybridMultilevel"/>
    <w:tmpl w:val="B7A6D0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C942782"/>
    <w:multiLevelType w:val="hybridMultilevel"/>
    <w:tmpl w:val="A6D00E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F391A3E"/>
    <w:multiLevelType w:val="hybridMultilevel"/>
    <w:tmpl w:val="F0D0F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2FE5617"/>
    <w:multiLevelType w:val="hybridMultilevel"/>
    <w:tmpl w:val="61C64838"/>
    <w:lvl w:ilvl="0" w:tplc="20A48A04">
      <w:start w:val="1"/>
      <w:numFmt w:val="decimal"/>
      <w:lvlText w:val="%1)"/>
      <w:lvlJc w:val="left"/>
      <w:pPr>
        <w:ind w:left="927" w:hanging="360"/>
      </w:pPr>
      <w:rPr>
        <w:rFonts w:ascii="Times New Roman" w:eastAsia="№Е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B433E"/>
    <w:multiLevelType w:val="hybridMultilevel"/>
    <w:tmpl w:val="53A8A5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82"/>
    <w:rsid w:val="00007390"/>
    <w:rsid w:val="000134E4"/>
    <w:rsid w:val="00020326"/>
    <w:rsid w:val="00056D9E"/>
    <w:rsid w:val="00071682"/>
    <w:rsid w:val="000A04F6"/>
    <w:rsid w:val="000A0B80"/>
    <w:rsid w:val="000B15A3"/>
    <w:rsid w:val="000D56D6"/>
    <w:rsid w:val="001062A4"/>
    <w:rsid w:val="00141122"/>
    <w:rsid w:val="00156821"/>
    <w:rsid w:val="0016516B"/>
    <w:rsid w:val="001B023E"/>
    <w:rsid w:val="001F34E5"/>
    <w:rsid w:val="00265A99"/>
    <w:rsid w:val="002C39E8"/>
    <w:rsid w:val="00320AE2"/>
    <w:rsid w:val="003721DC"/>
    <w:rsid w:val="003E762E"/>
    <w:rsid w:val="003F000B"/>
    <w:rsid w:val="003F2637"/>
    <w:rsid w:val="00401D36"/>
    <w:rsid w:val="00490CF0"/>
    <w:rsid w:val="004A416E"/>
    <w:rsid w:val="004F0FFE"/>
    <w:rsid w:val="00526D40"/>
    <w:rsid w:val="00544ADD"/>
    <w:rsid w:val="00566A52"/>
    <w:rsid w:val="00567E69"/>
    <w:rsid w:val="005810B3"/>
    <w:rsid w:val="005A5DC3"/>
    <w:rsid w:val="005B1AE7"/>
    <w:rsid w:val="00600A23"/>
    <w:rsid w:val="006852AE"/>
    <w:rsid w:val="00686748"/>
    <w:rsid w:val="006C4A7A"/>
    <w:rsid w:val="006C569F"/>
    <w:rsid w:val="007034C4"/>
    <w:rsid w:val="00726DD4"/>
    <w:rsid w:val="00757DED"/>
    <w:rsid w:val="007C2B75"/>
    <w:rsid w:val="007D16DB"/>
    <w:rsid w:val="007D5EE0"/>
    <w:rsid w:val="00827696"/>
    <w:rsid w:val="00833D74"/>
    <w:rsid w:val="0083535E"/>
    <w:rsid w:val="008564D0"/>
    <w:rsid w:val="008574F2"/>
    <w:rsid w:val="008644A1"/>
    <w:rsid w:val="00864B99"/>
    <w:rsid w:val="00887A43"/>
    <w:rsid w:val="008E6113"/>
    <w:rsid w:val="008E7844"/>
    <w:rsid w:val="009000EF"/>
    <w:rsid w:val="00924467"/>
    <w:rsid w:val="00942EC2"/>
    <w:rsid w:val="00952CD2"/>
    <w:rsid w:val="009A26E4"/>
    <w:rsid w:val="009A347F"/>
    <w:rsid w:val="009B28FB"/>
    <w:rsid w:val="009C4C82"/>
    <w:rsid w:val="009D2B15"/>
    <w:rsid w:val="009F4C50"/>
    <w:rsid w:val="00A05F13"/>
    <w:rsid w:val="00A36234"/>
    <w:rsid w:val="00A4694A"/>
    <w:rsid w:val="00AA4908"/>
    <w:rsid w:val="00AC77C4"/>
    <w:rsid w:val="00AF7550"/>
    <w:rsid w:val="00B07189"/>
    <w:rsid w:val="00B16B3C"/>
    <w:rsid w:val="00B16E6F"/>
    <w:rsid w:val="00B17AC2"/>
    <w:rsid w:val="00BC6C6E"/>
    <w:rsid w:val="00BD208A"/>
    <w:rsid w:val="00BD3B7F"/>
    <w:rsid w:val="00C451A5"/>
    <w:rsid w:val="00C5083E"/>
    <w:rsid w:val="00C52411"/>
    <w:rsid w:val="00C53B3E"/>
    <w:rsid w:val="00C876FB"/>
    <w:rsid w:val="00C94ADB"/>
    <w:rsid w:val="00CB3C28"/>
    <w:rsid w:val="00D20831"/>
    <w:rsid w:val="00D30105"/>
    <w:rsid w:val="00D47F4C"/>
    <w:rsid w:val="00D6669F"/>
    <w:rsid w:val="00D807C1"/>
    <w:rsid w:val="00D906E3"/>
    <w:rsid w:val="00DD51C7"/>
    <w:rsid w:val="00DE7B94"/>
    <w:rsid w:val="00E158F8"/>
    <w:rsid w:val="00E604E2"/>
    <w:rsid w:val="00E66039"/>
    <w:rsid w:val="00E81161"/>
    <w:rsid w:val="00EA4495"/>
    <w:rsid w:val="00EB5DBD"/>
    <w:rsid w:val="00EC04D6"/>
    <w:rsid w:val="00EE2814"/>
    <w:rsid w:val="00EF294D"/>
    <w:rsid w:val="00F611CE"/>
    <w:rsid w:val="00F6192E"/>
    <w:rsid w:val="00FC6E36"/>
    <w:rsid w:val="00FE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604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04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7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726DD4"/>
    <w:pPr>
      <w:ind w:left="720"/>
      <w:contextualSpacing/>
    </w:pPr>
  </w:style>
  <w:style w:type="character" w:customStyle="1" w:styleId="CharAttribute501">
    <w:name w:val="CharAttribute501"/>
    <w:uiPriority w:val="99"/>
    <w:rsid w:val="005A5DC3"/>
    <w:rPr>
      <w:rFonts w:ascii="Times New Roman" w:eastAsia="Times New Roman"/>
      <w:i/>
      <w:sz w:val="28"/>
      <w:u w:val="single"/>
    </w:rPr>
  </w:style>
  <w:style w:type="character" w:customStyle="1" w:styleId="CharAttribute511">
    <w:name w:val="CharAttribute511"/>
    <w:uiPriority w:val="99"/>
    <w:rsid w:val="00864B99"/>
    <w:rPr>
      <w:rFonts w:ascii="Times New Roman" w:eastAsia="Times New Roman"/>
      <w:sz w:val="28"/>
    </w:rPr>
  </w:style>
  <w:style w:type="character" w:customStyle="1" w:styleId="CharAttribute3">
    <w:name w:val="CharAttribute3"/>
    <w:rsid w:val="00864B99"/>
    <w:rPr>
      <w:rFonts w:ascii="Times New Roman" w:eastAsia="Batang" w:hAnsi="Batang"/>
      <w:sz w:val="28"/>
    </w:rPr>
  </w:style>
  <w:style w:type="paragraph" w:styleId="a6">
    <w:name w:val="header"/>
    <w:basedOn w:val="a"/>
    <w:link w:val="a7"/>
    <w:uiPriority w:val="99"/>
    <w:unhideWhenUsed/>
    <w:rsid w:val="000B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15A3"/>
  </w:style>
  <w:style w:type="paragraph" w:styleId="a8">
    <w:name w:val="footer"/>
    <w:basedOn w:val="a"/>
    <w:link w:val="a9"/>
    <w:uiPriority w:val="99"/>
    <w:unhideWhenUsed/>
    <w:rsid w:val="000B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5A3"/>
  </w:style>
  <w:style w:type="character" w:customStyle="1" w:styleId="a5">
    <w:name w:val="Абзац списка Знак"/>
    <w:link w:val="a4"/>
    <w:uiPriority w:val="34"/>
    <w:qFormat/>
    <w:locked/>
    <w:rsid w:val="00C876FB"/>
  </w:style>
  <w:style w:type="character" w:customStyle="1" w:styleId="CharAttribute484">
    <w:name w:val="CharAttribute484"/>
    <w:uiPriority w:val="99"/>
    <w:rsid w:val="00265A99"/>
    <w:rPr>
      <w:rFonts w:ascii="Times New Roman" w:eastAsia="Times New Roman"/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604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04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7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726DD4"/>
    <w:pPr>
      <w:ind w:left="720"/>
      <w:contextualSpacing/>
    </w:pPr>
  </w:style>
  <w:style w:type="character" w:customStyle="1" w:styleId="CharAttribute501">
    <w:name w:val="CharAttribute501"/>
    <w:uiPriority w:val="99"/>
    <w:rsid w:val="005A5DC3"/>
    <w:rPr>
      <w:rFonts w:ascii="Times New Roman" w:eastAsia="Times New Roman"/>
      <w:i/>
      <w:sz w:val="28"/>
      <w:u w:val="single"/>
    </w:rPr>
  </w:style>
  <w:style w:type="character" w:customStyle="1" w:styleId="CharAttribute511">
    <w:name w:val="CharAttribute511"/>
    <w:uiPriority w:val="99"/>
    <w:rsid w:val="00864B99"/>
    <w:rPr>
      <w:rFonts w:ascii="Times New Roman" w:eastAsia="Times New Roman"/>
      <w:sz w:val="28"/>
    </w:rPr>
  </w:style>
  <w:style w:type="character" w:customStyle="1" w:styleId="CharAttribute3">
    <w:name w:val="CharAttribute3"/>
    <w:rsid w:val="00864B99"/>
    <w:rPr>
      <w:rFonts w:ascii="Times New Roman" w:eastAsia="Batang" w:hAnsi="Batang"/>
      <w:sz w:val="28"/>
    </w:rPr>
  </w:style>
  <w:style w:type="paragraph" w:styleId="a6">
    <w:name w:val="header"/>
    <w:basedOn w:val="a"/>
    <w:link w:val="a7"/>
    <w:uiPriority w:val="99"/>
    <w:unhideWhenUsed/>
    <w:rsid w:val="000B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15A3"/>
  </w:style>
  <w:style w:type="paragraph" w:styleId="a8">
    <w:name w:val="footer"/>
    <w:basedOn w:val="a"/>
    <w:link w:val="a9"/>
    <w:uiPriority w:val="99"/>
    <w:unhideWhenUsed/>
    <w:rsid w:val="000B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5A3"/>
  </w:style>
  <w:style w:type="character" w:customStyle="1" w:styleId="a5">
    <w:name w:val="Абзац списка Знак"/>
    <w:link w:val="a4"/>
    <w:uiPriority w:val="34"/>
    <w:qFormat/>
    <w:locked/>
    <w:rsid w:val="00C876FB"/>
  </w:style>
  <w:style w:type="character" w:customStyle="1" w:styleId="CharAttribute484">
    <w:name w:val="CharAttribute484"/>
    <w:uiPriority w:val="99"/>
    <w:rsid w:val="00265A99"/>
    <w:rPr>
      <w:rFonts w:ascii="Times New Roman" w:eastAsia="Times New Roman"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D4625-3A00-4DB2-B942-E3C42D77A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18</Pages>
  <Words>4247</Words>
  <Characters>24209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Сазида</dc:creator>
  <cp:keywords/>
  <dc:description/>
  <cp:lastModifiedBy>Сазида</cp:lastModifiedBy>
  <cp:revision>129</cp:revision>
  <dcterms:created xsi:type="dcterms:W3CDTF">2021-04-10T07:07:00Z</dcterms:created>
  <dcterms:modified xsi:type="dcterms:W3CDTF">2021-08-11T11:43:00Z</dcterms:modified>
</cp:coreProperties>
</file>